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71AE8" w:rsidR="00564EFA" w:rsidP="00C55864" w:rsidRDefault="00564EFA" w14:paraId="0A207858" wp14:textId="77777777">
      <w:pPr>
        <w:spacing w:after="0" w:line="240" w:lineRule="auto"/>
        <w:jc w:val="center"/>
        <w:rPr>
          <w:rFonts w:ascii="Times New Roman" w:hAnsi="Times New Roman"/>
          <w:b/>
          <w:spacing w:val="40"/>
          <w:sz w:val="28"/>
          <w:szCs w:val="28"/>
        </w:rPr>
      </w:pPr>
      <w:bookmarkStart w:name="_GoBack" w:id="0"/>
      <w:bookmarkEnd w:id="0"/>
      <w:r w:rsidRPr="00F71AE8">
        <w:rPr>
          <w:rFonts w:ascii="Times New Roman" w:hAnsi="Times New Roman"/>
          <w:b/>
          <w:spacing w:val="40"/>
          <w:sz w:val="28"/>
          <w:szCs w:val="28"/>
        </w:rPr>
        <w:t>АННОТАЦИИ</w:t>
      </w:r>
      <w:r w:rsidRPr="00F71AE8">
        <w:rPr>
          <w:rFonts w:ascii="Times New Roman" w:hAnsi="Times New Roman"/>
          <w:b/>
          <w:spacing w:val="40"/>
          <w:sz w:val="28"/>
          <w:szCs w:val="28"/>
        </w:rPr>
        <w:br/>
      </w:r>
      <w:r w:rsidRPr="00F71AE8">
        <w:rPr>
          <w:rFonts w:ascii="Times New Roman" w:hAnsi="Times New Roman"/>
          <w:b/>
          <w:spacing w:val="40"/>
          <w:sz w:val="28"/>
          <w:szCs w:val="28"/>
        </w:rPr>
        <w:t>К РАБОЧИМ ПР</w:t>
      </w:r>
      <w:r w:rsidRPr="00F71AE8" w:rsidR="00135AC5">
        <w:rPr>
          <w:rFonts w:ascii="Times New Roman" w:hAnsi="Times New Roman"/>
          <w:b/>
          <w:spacing w:val="40"/>
          <w:sz w:val="28"/>
          <w:szCs w:val="28"/>
        </w:rPr>
        <w:t xml:space="preserve">ОГРАММАМ УЧЕБНЫХ ДИСЦИПЛИН </w:t>
      </w:r>
      <w:r w:rsidRPr="00F71AE8" w:rsidR="00135AC5">
        <w:rPr>
          <w:rFonts w:ascii="Times New Roman" w:hAnsi="Times New Roman"/>
          <w:b/>
          <w:spacing w:val="40"/>
          <w:sz w:val="28"/>
          <w:szCs w:val="28"/>
        </w:rPr>
        <w:br/>
      </w:r>
      <w:r w:rsidRPr="00F71AE8" w:rsidR="00135AC5">
        <w:rPr>
          <w:rFonts w:ascii="Times New Roman" w:hAnsi="Times New Roman"/>
          <w:b/>
          <w:spacing w:val="40"/>
          <w:sz w:val="28"/>
          <w:szCs w:val="28"/>
        </w:rPr>
        <w:t>В 1-</w:t>
      </w:r>
      <w:r w:rsidRPr="00F71AE8">
        <w:rPr>
          <w:rFonts w:ascii="Times New Roman" w:hAnsi="Times New Roman"/>
          <w:b/>
          <w:spacing w:val="40"/>
          <w:sz w:val="28"/>
          <w:szCs w:val="28"/>
        </w:rPr>
        <w:t>4 КЛАССАХ</w:t>
      </w:r>
    </w:p>
    <w:p xmlns:wp14="http://schemas.microsoft.com/office/word/2010/wordml" w:rsidR="00564EFA" w:rsidP="00C55864" w:rsidRDefault="00564EFA" w14:paraId="54B51455" wp14:textId="77777777">
      <w:pPr>
        <w:spacing w:after="0" w:line="240" w:lineRule="auto"/>
        <w:jc w:val="center"/>
        <w:rPr>
          <w:rFonts w:ascii="Times New Roman" w:hAnsi="Times New Roman"/>
          <w:b/>
          <w:spacing w:val="40"/>
          <w:sz w:val="28"/>
          <w:szCs w:val="28"/>
        </w:rPr>
      </w:pPr>
      <w:r w:rsidRPr="00F71AE8">
        <w:rPr>
          <w:rFonts w:ascii="Times New Roman" w:hAnsi="Times New Roman"/>
          <w:b/>
          <w:spacing w:val="40"/>
          <w:sz w:val="28"/>
          <w:szCs w:val="28"/>
        </w:rPr>
        <w:t xml:space="preserve">УМК «Гармония» </w:t>
      </w:r>
    </w:p>
    <w:p xmlns:wp14="http://schemas.microsoft.com/office/word/2010/wordml" w:rsidR="00C55864" w:rsidP="00C55864" w:rsidRDefault="00C55864" w14:paraId="12820AF5" wp14:textId="77777777">
      <w:pPr>
        <w:spacing w:after="0" w:line="240" w:lineRule="auto"/>
        <w:jc w:val="center"/>
        <w:rPr>
          <w:rFonts w:ascii="Times New Roman" w:hAnsi="Times New Roman"/>
          <w:b/>
          <w:spacing w:val="40"/>
          <w:sz w:val="28"/>
          <w:szCs w:val="28"/>
        </w:rPr>
      </w:pPr>
      <w:r>
        <w:rPr>
          <w:rFonts w:ascii="Times New Roman" w:hAnsi="Times New Roman"/>
          <w:b/>
          <w:spacing w:val="40"/>
          <w:sz w:val="28"/>
          <w:szCs w:val="28"/>
        </w:rPr>
        <w:t>Муниципального бюджетного общеобразовательного учреждения города Иркутска средняя общеобразовательная школа №12</w:t>
      </w:r>
    </w:p>
    <w:p xmlns:wp14="http://schemas.microsoft.com/office/word/2010/wordml" w:rsidRPr="00F71AE8" w:rsidR="00C55864" w:rsidP="40C62EAF" w:rsidRDefault="00C55864" w14:paraId="3FCD2FFC" wp14:textId="6A45CA4B">
      <w:pPr>
        <w:spacing w:after="0" w:line="240" w:lineRule="auto"/>
        <w:jc w:val="center"/>
        <w:rPr>
          <w:rFonts w:ascii="Times New Roman" w:hAnsi="Times New Roman"/>
          <w:b w:val="1"/>
          <w:bCs w:val="1"/>
          <w:sz w:val="28"/>
          <w:szCs w:val="28"/>
        </w:rPr>
      </w:pPr>
      <w:r w:rsidRPr="40C62EAF">
        <w:rPr>
          <w:rFonts w:ascii="Times New Roman" w:hAnsi="Times New Roman"/>
          <w:b w:val="1"/>
          <w:bCs w:val="1"/>
          <w:spacing w:val="40"/>
          <w:sz w:val="28"/>
          <w:szCs w:val="28"/>
        </w:rPr>
        <w:t>201</w:t>
      </w:r>
      <w:r w:rsidRPr="40C62EAF">
        <w:rPr>
          <w:rFonts w:ascii="Times New Roman" w:hAnsi="Times New Roman"/>
          <w:b w:val="1"/>
          <w:bCs w:val="1"/>
          <w:spacing w:val="40"/>
          <w:sz w:val="28"/>
          <w:szCs w:val="28"/>
        </w:rPr>
        <w:t>7</w:t>
      </w:r>
      <w:r w:rsidRPr="40C62EAF">
        <w:rPr>
          <w:rFonts w:ascii="Times New Roman" w:hAnsi="Times New Roman"/>
          <w:b w:val="1"/>
          <w:bCs w:val="1"/>
          <w:spacing w:val="40"/>
          <w:sz w:val="28"/>
          <w:szCs w:val="28"/>
        </w:rPr>
        <w:t>-201</w:t>
      </w:r>
      <w:r w:rsidRPr="40C62EAF">
        <w:rPr>
          <w:rFonts w:ascii="Times New Roman" w:hAnsi="Times New Roman"/>
          <w:b w:val="1"/>
          <w:bCs w:val="1"/>
          <w:spacing w:val="40"/>
          <w:sz w:val="28"/>
          <w:szCs w:val="28"/>
        </w:rPr>
        <w:t>8</w:t>
      </w:r>
      <w:r w:rsidRPr="40C62EAF">
        <w:rPr>
          <w:rFonts w:ascii="Times New Roman" w:hAnsi="Times New Roman"/>
          <w:b w:val="1"/>
          <w:bCs w:val="1"/>
          <w:spacing w:val="40"/>
          <w:sz w:val="28"/>
          <w:szCs w:val="28"/>
        </w:rPr>
        <w:t xml:space="preserve"> учебный год</w:t>
      </w:r>
    </w:p>
    <w:p xmlns:wp14="http://schemas.microsoft.com/office/word/2010/wordml" w:rsidRPr="00F71AE8" w:rsidR="00135AC5" w:rsidP="00C55864" w:rsidRDefault="00135AC5" w14:paraId="395D4D83" wp14:textId="77777777">
      <w:pPr>
        <w:spacing w:after="0" w:line="240" w:lineRule="auto"/>
        <w:jc w:val="center"/>
        <w:rPr>
          <w:rFonts w:ascii="Times New Roman" w:hAnsi="Times New Roman"/>
          <w:b/>
          <w:spacing w:val="40"/>
          <w:sz w:val="28"/>
          <w:szCs w:val="28"/>
        </w:rPr>
      </w:pPr>
    </w:p>
    <w:p xmlns:wp14="http://schemas.microsoft.com/office/word/2010/wordml" w:rsidRPr="00F71AE8" w:rsidR="00564EFA" w:rsidP="00C55864" w:rsidRDefault="00564EFA" w14:paraId="703E659B" wp14:textId="77777777">
      <w:pPr>
        <w:spacing w:after="0" w:line="240" w:lineRule="auto"/>
        <w:jc w:val="both"/>
        <w:rPr>
          <w:rFonts w:ascii="Times New Roman" w:hAnsi="Times New Roman"/>
          <w:sz w:val="28"/>
          <w:szCs w:val="28"/>
        </w:rPr>
      </w:pPr>
      <w:r w:rsidRPr="00F71AE8">
        <w:rPr>
          <w:rFonts w:ascii="Times New Roman" w:hAnsi="Times New Roman"/>
          <w:sz w:val="28"/>
          <w:szCs w:val="28"/>
        </w:rPr>
        <w:t>Программы составлены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УМК «Гармония».</w:t>
      </w:r>
    </w:p>
    <w:p xmlns:wp14="http://schemas.microsoft.com/office/word/2010/wordml" w:rsidRPr="00F71AE8" w:rsidR="001E6C74" w:rsidP="00C55864" w:rsidRDefault="001E6C74" w14:paraId="3C2515F8" wp14:textId="77777777">
      <w:pPr>
        <w:spacing w:after="0" w:line="240" w:lineRule="auto"/>
        <w:jc w:val="both"/>
        <w:rPr>
          <w:rFonts w:ascii="Times New Roman" w:hAnsi="Times New Roman"/>
          <w:sz w:val="28"/>
          <w:szCs w:val="28"/>
        </w:rPr>
      </w:pPr>
    </w:p>
    <w:p xmlns:wp14="http://schemas.microsoft.com/office/word/2010/wordml" w:rsidRPr="00F71AE8" w:rsidR="005D4689" w:rsidP="00C55864" w:rsidRDefault="005D4689" w14:paraId="5DDB3CC2"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 «Русский язык»</w:t>
      </w:r>
    </w:p>
    <w:p xmlns:wp14="http://schemas.microsoft.com/office/word/2010/wordml" w:rsidRPr="00F71AE8" w:rsidR="001E6C74" w:rsidP="00C55864" w:rsidRDefault="001E6C74" w14:paraId="42FF0DE7" wp14:textId="77777777">
      <w:pPr>
        <w:spacing w:after="0" w:line="240" w:lineRule="auto"/>
        <w:jc w:val="center"/>
        <w:rPr>
          <w:rFonts w:ascii="Times New Roman" w:hAnsi="Times New Roman"/>
          <w:b/>
          <w:sz w:val="28"/>
          <w:szCs w:val="28"/>
        </w:rPr>
      </w:pPr>
    </w:p>
    <w:p xmlns:wp14="http://schemas.microsoft.com/office/word/2010/wordml" w:rsidRPr="00F71AE8" w:rsidR="005D4689" w:rsidP="00C55864" w:rsidRDefault="005D4689" w14:paraId="4D870AFD" wp14:textId="77777777">
      <w:pPr>
        <w:tabs>
          <w:tab w:val="left" w:pos="142"/>
        </w:tabs>
        <w:spacing w:after="0" w:line="240" w:lineRule="auto"/>
        <w:contextualSpacing/>
        <w:jc w:val="both"/>
        <w:rPr>
          <w:rFonts w:ascii="Times New Roman" w:hAnsi="Times New Roman"/>
          <w:sz w:val="28"/>
          <w:szCs w:val="28"/>
        </w:rPr>
      </w:pPr>
      <w:r w:rsidRPr="00F71AE8">
        <w:rPr>
          <w:rFonts w:ascii="Times New Roman" w:hAnsi="Times New Roman"/>
          <w:sz w:val="28"/>
          <w:szCs w:val="28"/>
        </w:rPr>
        <w:t xml:space="preserve">Рабочая программа по </w:t>
      </w:r>
      <w:r w:rsidRPr="00F71AE8">
        <w:rPr>
          <w:rFonts w:ascii="Times New Roman" w:hAnsi="Times New Roman"/>
          <w:b/>
          <w:sz w:val="28"/>
          <w:szCs w:val="28"/>
        </w:rPr>
        <w:t xml:space="preserve">русскому языку </w:t>
      </w:r>
      <w:r w:rsidRPr="00F71AE8">
        <w:rPr>
          <w:rFonts w:ascii="Times New Roman" w:hAnsi="Times New Roman"/>
          <w:sz w:val="28"/>
          <w:szCs w:val="28"/>
        </w:rPr>
        <w:t xml:space="preserve">составлена на основе федерального государственного образовательного стандарта, учебного плана, примерной программы начального общего образования по русскому языку с учётом авторской программы по русскому языку авторов: М.С. Соловейчик, Н.С. Кузьменко, Н. М. </w:t>
      </w:r>
      <w:proofErr w:type="spellStart"/>
      <w:r w:rsidRPr="00F71AE8">
        <w:rPr>
          <w:rFonts w:ascii="Times New Roman" w:hAnsi="Times New Roman"/>
          <w:sz w:val="28"/>
          <w:szCs w:val="28"/>
        </w:rPr>
        <w:t>Бетеньковой</w:t>
      </w:r>
      <w:proofErr w:type="spellEnd"/>
      <w:r w:rsidRPr="00F71AE8">
        <w:rPr>
          <w:rFonts w:ascii="Times New Roman" w:hAnsi="Times New Roman"/>
          <w:sz w:val="28"/>
          <w:szCs w:val="28"/>
        </w:rPr>
        <w:t xml:space="preserve">, О. Е. </w:t>
      </w:r>
      <w:proofErr w:type="spellStart"/>
      <w:r w:rsidRPr="00F71AE8">
        <w:rPr>
          <w:rFonts w:ascii="Times New Roman" w:hAnsi="Times New Roman"/>
          <w:sz w:val="28"/>
          <w:szCs w:val="28"/>
        </w:rPr>
        <w:t>Курлыгиной</w:t>
      </w:r>
      <w:proofErr w:type="spellEnd"/>
      <w:r w:rsidRPr="00F71AE8">
        <w:rPr>
          <w:rFonts w:ascii="Times New Roman" w:hAnsi="Times New Roman"/>
          <w:sz w:val="28"/>
          <w:szCs w:val="28"/>
        </w:rPr>
        <w:t>. (Смоленск «Ассоциация ХХ</w:t>
      </w:r>
      <w:r w:rsidRPr="00F71AE8">
        <w:rPr>
          <w:rFonts w:ascii="Times New Roman" w:hAnsi="Times New Roman"/>
          <w:sz w:val="28"/>
          <w:szCs w:val="28"/>
          <w:lang w:val="en-US"/>
        </w:rPr>
        <w:t>I</w:t>
      </w:r>
      <w:r w:rsidRPr="00F71AE8">
        <w:rPr>
          <w:rFonts w:ascii="Times New Roman" w:hAnsi="Times New Roman"/>
          <w:sz w:val="28"/>
          <w:szCs w:val="28"/>
        </w:rPr>
        <w:t xml:space="preserve"> век» 2012). Рабочая программа ориентирована на использование учебно-методического комплекса «Гармония» по курсу «Русский язык».</w:t>
      </w:r>
    </w:p>
    <w:p xmlns:wp14="http://schemas.microsoft.com/office/word/2010/wordml" w:rsidRPr="00F71AE8" w:rsidR="005D4689" w:rsidP="005D4689" w:rsidRDefault="005D4689" w14:paraId="15E1B18E" wp14:textId="77777777">
      <w:pPr>
        <w:tabs>
          <w:tab w:val="left" w:pos="142"/>
        </w:tabs>
        <w:spacing w:after="0" w:line="240" w:lineRule="auto"/>
        <w:contextualSpacing/>
        <w:jc w:val="both"/>
        <w:rPr>
          <w:rFonts w:ascii="Times New Roman" w:hAnsi="Times New Roman"/>
          <w:sz w:val="28"/>
          <w:szCs w:val="28"/>
        </w:rPr>
      </w:pPr>
      <w:r w:rsidRPr="00F71AE8">
        <w:rPr>
          <w:rFonts w:ascii="Times New Roman" w:hAnsi="Times New Roman"/>
          <w:b/>
          <w:bCs/>
          <w:sz w:val="28"/>
          <w:szCs w:val="28"/>
        </w:rPr>
        <w:t xml:space="preserve">Целью </w:t>
      </w:r>
      <w:r w:rsidRPr="00F71AE8">
        <w:rPr>
          <w:rFonts w:ascii="Times New Roman" w:hAnsi="Times New Roman"/>
          <w:sz w:val="28"/>
          <w:szCs w:val="28"/>
        </w:rPr>
        <w:t>начального курса русского языка:</w:t>
      </w:r>
    </w:p>
    <w:p xmlns:wp14="http://schemas.microsoft.com/office/word/2010/wordml" w:rsidRPr="00F71AE8" w:rsidR="005D4689" w:rsidP="005D4689" w:rsidRDefault="005D4689" w14:paraId="77A681A8" wp14:textId="77777777">
      <w:pPr>
        <w:widowControl w:val="0"/>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w:t>
      </w:r>
    </w:p>
    <w:p xmlns:wp14="http://schemas.microsoft.com/office/word/2010/wordml" w:rsidRPr="00F71AE8" w:rsidR="005D4689" w:rsidP="005D4689" w:rsidRDefault="005D4689" w14:paraId="3409D514" wp14:textId="77777777">
      <w:pPr>
        <w:widowControl w:val="0"/>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xmlns:wp14="http://schemas.microsoft.com/office/word/2010/wordml" w:rsidRPr="00F71AE8" w:rsidR="005D4689" w:rsidP="005D4689" w:rsidRDefault="005D4689" w14:paraId="404A3CDC" wp14:textId="77777777">
      <w:pPr>
        <w:widowControl w:val="0"/>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xmlns:wp14="http://schemas.microsoft.com/office/word/2010/wordml" w:rsidRPr="00F71AE8" w:rsidR="005D4689" w:rsidP="005D4689" w:rsidRDefault="005D4689" w14:paraId="47ED3ED3" wp14:textId="77777777">
      <w:pPr>
        <w:widowControl w:val="0"/>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xmlns:wp14="http://schemas.microsoft.com/office/word/2010/wordml" w:rsidRPr="00F71AE8" w:rsidR="005D4689" w:rsidP="005D4689" w:rsidRDefault="005D4689" w14:paraId="03F830BF" wp14:textId="77777777">
      <w:pPr>
        <w:widowControl w:val="0"/>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b/>
          <w:sz w:val="28"/>
          <w:szCs w:val="28"/>
        </w:rPr>
        <w:t>Задача</w:t>
      </w:r>
      <w:r w:rsidRPr="00F71AE8">
        <w:rPr>
          <w:rFonts w:ascii="Times New Roman" w:hAnsi="Times New Roman"/>
          <w:sz w:val="28"/>
          <w:szCs w:val="28"/>
        </w:rPr>
        <w:t xml:space="preserve"> в современной школе состоит: в слиянии обучения, развития и воспитания в единый органичный процесс.</w:t>
      </w:r>
    </w:p>
    <w:p xmlns:wp14="http://schemas.microsoft.com/office/word/2010/wordml" w:rsidRPr="00F71AE8" w:rsidR="005D4689" w:rsidP="005D4689" w:rsidRDefault="005D4689" w14:paraId="75650AA8" wp14:textId="77777777">
      <w:pPr>
        <w:pStyle w:val="a3"/>
        <w:widowControl w:val="0"/>
        <w:autoSpaceDE w:val="0"/>
        <w:autoSpaceDN w:val="0"/>
        <w:adjustRightInd w:val="0"/>
        <w:ind w:left="0"/>
        <w:jc w:val="both"/>
        <w:rPr>
          <w:b/>
          <w:sz w:val="28"/>
          <w:szCs w:val="28"/>
        </w:rPr>
      </w:pPr>
      <w:r w:rsidRPr="00F71AE8">
        <w:rPr>
          <w:sz w:val="28"/>
          <w:szCs w:val="28"/>
        </w:rPr>
        <w:t>- Обучение предполагает первоначальное знакомство детей с необходимыми лингвистическими понятиями и формирование на их основе осознанных, а потому контролируемых различных умений. Центральное место среди этих умений занимают те, которые обеспечивают четыре вида речевой деятельности: чтение, письмо, говорение, слушание.</w:t>
      </w:r>
    </w:p>
    <w:p xmlns:wp14="http://schemas.microsoft.com/office/word/2010/wordml" w:rsidRPr="00F71AE8" w:rsidR="005D4689" w:rsidP="005D4689" w:rsidRDefault="005D4689" w14:paraId="51C7850F" wp14:textId="77777777">
      <w:pPr>
        <w:pStyle w:val="a3"/>
        <w:widowControl w:val="0"/>
        <w:autoSpaceDE w:val="0"/>
        <w:autoSpaceDN w:val="0"/>
        <w:adjustRightInd w:val="0"/>
        <w:ind w:left="0"/>
        <w:jc w:val="both"/>
        <w:rPr>
          <w:b/>
          <w:sz w:val="28"/>
          <w:szCs w:val="28"/>
        </w:rPr>
      </w:pPr>
      <w:r w:rsidRPr="00F71AE8">
        <w:rPr>
          <w:sz w:val="28"/>
          <w:szCs w:val="28"/>
        </w:rPr>
        <w:t xml:space="preserve">- Под развитием понимается, во-первых, становление у школьников лингвистического мышления - способности осознавать речь, предложение, </w:t>
      </w:r>
      <w:r w:rsidRPr="00F71AE8">
        <w:rPr>
          <w:sz w:val="28"/>
          <w:szCs w:val="28"/>
        </w:rPr>
        <w:lastRenderedPageBreak/>
        <w:t>слово, звук как предмет наблюдения и изучения, выполнять с различными средствами языка операции анализа, синтеза, сравнения, классификации обобщения; во- вторых, совершенствование у детей природной языковой интуиции, склонности к догадке; в-третьих, зарождение у них умения учиться, а для этого – ориентироваться в букварях и прописях и полноценно работать с ними.</w:t>
      </w:r>
    </w:p>
    <w:p xmlns:wp14="http://schemas.microsoft.com/office/word/2010/wordml" w:rsidRPr="00F71AE8" w:rsidR="005D4689" w:rsidP="005D4689" w:rsidRDefault="005D4689" w14:paraId="616D6646" wp14:textId="77777777">
      <w:pPr>
        <w:pStyle w:val="a3"/>
        <w:ind w:left="0"/>
        <w:jc w:val="both"/>
        <w:rPr>
          <w:sz w:val="28"/>
          <w:szCs w:val="28"/>
        </w:rPr>
      </w:pPr>
      <w:r w:rsidRPr="00F71AE8">
        <w:rPr>
          <w:sz w:val="28"/>
          <w:szCs w:val="28"/>
        </w:rPr>
        <w:t>- Воспитание</w:t>
      </w:r>
      <w:r w:rsidRPr="00F71AE8">
        <w:rPr>
          <w:b/>
          <w:sz w:val="28"/>
          <w:szCs w:val="28"/>
        </w:rPr>
        <w:t xml:space="preserve"> </w:t>
      </w:r>
      <w:r w:rsidRPr="00F71AE8">
        <w:rPr>
          <w:sz w:val="28"/>
          <w:szCs w:val="28"/>
        </w:rPr>
        <w:t>связывается, прежде всего, с привитием интереса к чтению, в частности к урокам чтения и письма, с формированием у учащихся желания научиться хорошо читать, писать, говорить и слушать, чтобы использовать все умения в практике общения с людьми, при самостоятельном (по собственной инициативе) обращении к книгам.</w:t>
      </w:r>
    </w:p>
    <w:p xmlns:wp14="http://schemas.microsoft.com/office/word/2010/wordml" w:rsidRPr="00F71AE8" w:rsidR="005D4689" w:rsidP="005D4689" w:rsidRDefault="005D4689" w14:paraId="69AC6CF7" wp14:textId="77777777">
      <w:pPr>
        <w:tabs>
          <w:tab w:val="left" w:pos="142"/>
        </w:tabs>
        <w:spacing w:after="0" w:line="240" w:lineRule="auto"/>
        <w:jc w:val="both"/>
        <w:rPr>
          <w:rFonts w:ascii="Times New Roman" w:hAnsi="Times New Roman"/>
          <w:sz w:val="28"/>
          <w:szCs w:val="28"/>
        </w:rPr>
      </w:pPr>
      <w:r w:rsidRPr="00F71AE8">
        <w:rPr>
          <w:rFonts w:ascii="Times New Roman" w:hAnsi="Times New Roman"/>
          <w:sz w:val="28"/>
          <w:szCs w:val="28"/>
        </w:rPr>
        <w:tab/>
      </w:r>
      <w:r w:rsidRPr="00F71AE8">
        <w:rPr>
          <w:rFonts w:ascii="Times New Roman" w:hAnsi="Times New Roman"/>
          <w:sz w:val="28"/>
          <w:szCs w:val="28"/>
        </w:rPr>
        <w:t xml:space="preserve">Освоение русского языка на первой ступени общего образования начинается с курса </w:t>
      </w:r>
      <w:r w:rsidRPr="00F71AE8">
        <w:rPr>
          <w:rFonts w:ascii="Times New Roman" w:hAnsi="Times New Roman"/>
          <w:b/>
          <w:sz w:val="28"/>
          <w:szCs w:val="28"/>
        </w:rPr>
        <w:t>«Обучение грамоте»</w:t>
      </w:r>
      <w:r w:rsidRPr="00F71AE8">
        <w:rPr>
          <w:rFonts w:ascii="Times New Roman" w:hAnsi="Times New Roman"/>
          <w:sz w:val="28"/>
          <w:szCs w:val="28"/>
        </w:rPr>
        <w:t xml:space="preserve">, который в данной программе рассчитан на </w:t>
      </w:r>
      <w:r w:rsidRPr="00F71AE8">
        <w:rPr>
          <w:rFonts w:ascii="Times New Roman" w:hAnsi="Times New Roman"/>
          <w:b/>
          <w:sz w:val="28"/>
          <w:szCs w:val="28"/>
        </w:rPr>
        <w:t>22-23</w:t>
      </w:r>
      <w:r w:rsidRPr="00F71AE8">
        <w:rPr>
          <w:rFonts w:ascii="Times New Roman" w:hAnsi="Times New Roman"/>
          <w:sz w:val="28"/>
          <w:szCs w:val="28"/>
        </w:rPr>
        <w:t xml:space="preserve"> учебных недели </w:t>
      </w:r>
      <w:r w:rsidRPr="00F71AE8">
        <w:rPr>
          <w:rFonts w:ascii="Times New Roman" w:hAnsi="Times New Roman"/>
          <w:b/>
          <w:sz w:val="28"/>
          <w:szCs w:val="28"/>
        </w:rPr>
        <w:t>(200-207часов): 9 ч.</w:t>
      </w:r>
      <w:r w:rsidRPr="00F71AE8">
        <w:rPr>
          <w:rFonts w:ascii="Times New Roman" w:hAnsi="Times New Roman"/>
          <w:sz w:val="28"/>
          <w:szCs w:val="28"/>
        </w:rPr>
        <w:t xml:space="preserve"> в неделю. Курс русского языка </w:t>
      </w:r>
      <w:r w:rsidRPr="00F71AE8">
        <w:rPr>
          <w:rFonts w:ascii="Times New Roman" w:hAnsi="Times New Roman"/>
          <w:b/>
          <w:sz w:val="28"/>
          <w:szCs w:val="28"/>
        </w:rPr>
        <w:t>в 1 классе</w:t>
      </w:r>
      <w:r w:rsidRPr="00F71AE8">
        <w:rPr>
          <w:rFonts w:ascii="Times New Roman" w:hAnsi="Times New Roman"/>
          <w:sz w:val="28"/>
          <w:szCs w:val="28"/>
        </w:rPr>
        <w:t xml:space="preserve"> занимает </w:t>
      </w:r>
      <w:r w:rsidRPr="00F71AE8">
        <w:rPr>
          <w:rFonts w:ascii="Times New Roman" w:hAnsi="Times New Roman"/>
          <w:b/>
          <w:sz w:val="28"/>
          <w:szCs w:val="28"/>
        </w:rPr>
        <w:t>10 недель</w:t>
      </w:r>
      <w:r w:rsidRPr="00F71AE8">
        <w:rPr>
          <w:rFonts w:ascii="Times New Roman" w:hAnsi="Times New Roman"/>
          <w:sz w:val="28"/>
          <w:szCs w:val="28"/>
        </w:rPr>
        <w:t xml:space="preserve"> и составляет </w:t>
      </w:r>
      <w:r w:rsidRPr="00F71AE8">
        <w:rPr>
          <w:rFonts w:ascii="Times New Roman" w:hAnsi="Times New Roman"/>
          <w:b/>
          <w:sz w:val="28"/>
          <w:szCs w:val="28"/>
        </w:rPr>
        <w:t>50 часов</w:t>
      </w:r>
      <w:proofErr w:type="gramStart"/>
      <w:r w:rsidRPr="00F71AE8">
        <w:rPr>
          <w:rFonts w:ascii="Times New Roman" w:hAnsi="Times New Roman"/>
          <w:b/>
          <w:sz w:val="28"/>
          <w:szCs w:val="28"/>
        </w:rPr>
        <w:t>. :</w:t>
      </w:r>
      <w:proofErr w:type="gramEnd"/>
      <w:r w:rsidRPr="00F71AE8">
        <w:rPr>
          <w:rFonts w:ascii="Times New Roman" w:hAnsi="Times New Roman"/>
          <w:b/>
          <w:sz w:val="28"/>
          <w:szCs w:val="28"/>
        </w:rPr>
        <w:t xml:space="preserve"> 5 ч. в</w:t>
      </w:r>
      <w:r w:rsidRPr="00F71AE8">
        <w:rPr>
          <w:rFonts w:ascii="Times New Roman" w:hAnsi="Times New Roman"/>
          <w:sz w:val="28"/>
          <w:szCs w:val="28"/>
        </w:rPr>
        <w:t xml:space="preserve"> неделю </w:t>
      </w:r>
      <w:r w:rsidRPr="00F71AE8">
        <w:rPr>
          <w:rFonts w:ascii="Times New Roman" w:hAnsi="Times New Roman"/>
          <w:b/>
          <w:sz w:val="28"/>
          <w:szCs w:val="28"/>
        </w:rPr>
        <w:t>во 2-4 классах – 510 часов (170 ч. в год</w:t>
      </w:r>
      <w:r w:rsidRPr="00F71AE8">
        <w:rPr>
          <w:rFonts w:ascii="Times New Roman" w:hAnsi="Times New Roman"/>
          <w:sz w:val="28"/>
          <w:szCs w:val="28"/>
        </w:rPr>
        <w:t xml:space="preserve">): </w:t>
      </w:r>
      <w:r w:rsidRPr="00F71AE8">
        <w:rPr>
          <w:rFonts w:ascii="Times New Roman" w:hAnsi="Times New Roman"/>
          <w:b/>
          <w:sz w:val="28"/>
          <w:szCs w:val="28"/>
        </w:rPr>
        <w:t>5ч.</w:t>
      </w:r>
      <w:r w:rsidRPr="00F71AE8">
        <w:rPr>
          <w:rFonts w:ascii="Times New Roman" w:hAnsi="Times New Roman"/>
          <w:sz w:val="28"/>
          <w:szCs w:val="28"/>
        </w:rPr>
        <w:t xml:space="preserve"> в неделю. Общее количество часов на предмет «Русский язык» </w:t>
      </w:r>
      <w:r w:rsidRPr="00F71AE8">
        <w:rPr>
          <w:rFonts w:ascii="Times New Roman" w:hAnsi="Times New Roman"/>
          <w:b/>
          <w:sz w:val="28"/>
          <w:szCs w:val="28"/>
        </w:rPr>
        <w:t>- 560 (5ч в неделю).</w:t>
      </w:r>
      <w:r w:rsidRPr="00F71AE8">
        <w:rPr>
          <w:rFonts w:ascii="Times New Roman" w:hAnsi="Times New Roman"/>
          <w:sz w:val="28"/>
          <w:szCs w:val="28"/>
        </w:rPr>
        <w:t xml:space="preserve"> </w:t>
      </w:r>
    </w:p>
    <w:p xmlns:wp14="http://schemas.microsoft.com/office/word/2010/wordml" w:rsidRPr="00F71AE8" w:rsidR="005D4689" w:rsidP="005D4689" w:rsidRDefault="005D4689" w14:paraId="2E7ECB50" wp14:textId="77777777">
      <w:pPr>
        <w:tabs>
          <w:tab w:val="left" w:pos="142"/>
        </w:tabs>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Выпускники начальной школы:</w:t>
      </w:r>
    </w:p>
    <w:p xmlns:wp14="http://schemas.microsoft.com/office/word/2010/wordml" w:rsidRPr="00F71AE8" w:rsidR="005D4689" w:rsidP="005D4689" w:rsidRDefault="005D4689" w14:paraId="73B21BB2" wp14:textId="77777777">
      <w:pPr>
        <w:tabs>
          <w:tab w:val="left" w:pos="142"/>
        </w:tabs>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xmlns:wp14="http://schemas.microsoft.com/office/word/2010/wordml" w:rsidRPr="00F71AE8" w:rsidR="005D4689" w:rsidP="005D4689" w:rsidRDefault="005D4689" w14:paraId="340C27CC" wp14:textId="77777777">
      <w:pPr>
        <w:tabs>
          <w:tab w:val="left" w:pos="142"/>
        </w:tabs>
        <w:autoSpaceDE w:val="0"/>
        <w:autoSpaceDN w:val="0"/>
        <w:adjustRightInd w:val="0"/>
        <w:spacing w:after="0" w:line="240" w:lineRule="auto"/>
        <w:jc w:val="both"/>
        <w:rPr>
          <w:rFonts w:ascii="Times New Roman" w:hAnsi="Times New Roman"/>
          <w:b/>
          <w:bCs/>
          <w:i/>
          <w:iCs/>
          <w:sz w:val="28"/>
          <w:szCs w:val="28"/>
        </w:rPr>
      </w:pPr>
      <w:r w:rsidRPr="00F71AE8">
        <w:rPr>
          <w:rFonts w:ascii="Times New Roman" w:hAnsi="Times New Roman"/>
          <w:bCs/>
          <w:i/>
          <w:iCs/>
          <w:sz w:val="28"/>
          <w:szCs w:val="28"/>
        </w:rPr>
        <w:t>Формирование речевых, коммуникативных умений, совершенствование речевой деятельности</w:t>
      </w:r>
      <w:r w:rsidRPr="00F71AE8">
        <w:rPr>
          <w:rFonts w:ascii="Times New Roman" w:hAnsi="Times New Roman"/>
          <w:b/>
          <w:bCs/>
          <w:i/>
          <w:iCs/>
          <w:sz w:val="28"/>
          <w:szCs w:val="28"/>
        </w:rPr>
        <w:t>:</w:t>
      </w:r>
    </w:p>
    <w:p xmlns:wp14="http://schemas.microsoft.com/office/word/2010/wordml" w:rsidRPr="00F71AE8" w:rsidR="005D4689" w:rsidP="005D4689" w:rsidRDefault="005D4689" w14:paraId="7966BA4C" wp14:textId="77777777">
      <w:pPr>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w:t>
      </w:r>
    </w:p>
    <w:p xmlns:wp14="http://schemas.microsoft.com/office/word/2010/wordml" w:rsidRPr="00F71AE8" w:rsidR="005D4689" w:rsidP="005D4689" w:rsidRDefault="005D4689" w14:paraId="79B30737" wp14:textId="77777777">
      <w:pPr>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 самостоятельно читать тексты учебника, извлекать из них информацию, работать с ней в соответствии с учебно - познавательной задачей;</w:t>
      </w:r>
    </w:p>
    <w:p xmlns:wp14="http://schemas.microsoft.com/office/word/2010/wordml" w:rsidRPr="00F71AE8" w:rsidR="005D4689" w:rsidP="005D4689" w:rsidRDefault="005D4689" w14:paraId="0A55C109" wp14:textId="77777777">
      <w:pPr>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 пользоваться различными словарями учебника для решения языковых и речевых вопросов.</w:t>
      </w:r>
    </w:p>
    <w:p xmlns:wp14="http://schemas.microsoft.com/office/word/2010/wordml" w:rsidRPr="00F71AE8" w:rsidR="005D4689" w:rsidP="005D4689" w:rsidRDefault="005D4689" w14:paraId="6590C5B3"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bCs/>
          <w:i/>
          <w:iCs/>
          <w:sz w:val="28"/>
          <w:szCs w:val="28"/>
        </w:rPr>
        <w:t>В области фонетики и графики</w:t>
      </w:r>
      <w:r w:rsidRPr="00F71AE8">
        <w:rPr>
          <w:rFonts w:ascii="Times New Roman" w:hAnsi="Times New Roman"/>
          <w:b/>
          <w:bCs/>
          <w:i/>
          <w:iCs/>
          <w:sz w:val="28"/>
          <w:szCs w:val="28"/>
        </w:rPr>
        <w:t xml:space="preserve"> </w:t>
      </w:r>
      <w:r w:rsidRPr="00F71AE8">
        <w:rPr>
          <w:rFonts w:ascii="Times New Roman" w:hAnsi="Times New Roman"/>
          <w:sz w:val="28"/>
          <w:szCs w:val="28"/>
        </w:rPr>
        <w:t>выпускник научится:</w:t>
      </w:r>
    </w:p>
    <w:p xmlns:wp14="http://schemas.microsoft.com/office/word/2010/wordml" w:rsidRPr="00F71AE8" w:rsidR="005D4689" w:rsidP="005D4689" w:rsidRDefault="005D4689" w14:paraId="0314492F"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различать понятия «звук» и «буква»;</w:t>
      </w:r>
    </w:p>
    <w:p xmlns:wp14="http://schemas.microsoft.com/office/word/2010/wordml" w:rsidRPr="00F71AE8" w:rsidR="005D4689" w:rsidP="005D4689" w:rsidRDefault="005D4689" w14:paraId="79B46394"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w:t>
      </w:r>
    </w:p>
    <w:p xmlns:wp14="http://schemas.microsoft.com/office/word/2010/wordml" w:rsidRPr="00F71AE8" w:rsidR="005D4689" w:rsidP="005D4689" w:rsidRDefault="005D4689" w14:paraId="292C54E8"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понимать характеристику звуков речи, представленную в модельном виде;</w:t>
      </w:r>
    </w:p>
    <w:p xmlns:wp14="http://schemas.microsoft.com/office/word/2010/wordml" w:rsidRPr="00F71AE8" w:rsidR="005D4689" w:rsidP="005D4689" w:rsidRDefault="005D4689" w14:paraId="60811757"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xmlns:wp14="http://schemas.microsoft.com/office/word/2010/wordml" w:rsidRPr="00F71AE8" w:rsidR="005D4689" w:rsidP="005D4689" w:rsidRDefault="005D4689" w14:paraId="0F1496E5"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объяснять случаи несовпадения количества звуков и букв.</w:t>
      </w:r>
    </w:p>
    <w:p xmlns:wp14="http://schemas.microsoft.com/office/word/2010/wordml" w:rsidRPr="00F71AE8" w:rsidR="005D4689" w:rsidP="005D4689" w:rsidRDefault="005D4689" w14:paraId="1A760821"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bCs/>
          <w:i/>
          <w:sz w:val="28"/>
          <w:szCs w:val="28"/>
        </w:rPr>
        <w:t>В области словообразования</w:t>
      </w:r>
      <w:r w:rsidRPr="00F71AE8">
        <w:rPr>
          <w:rFonts w:ascii="Times New Roman" w:hAnsi="Times New Roman"/>
          <w:b/>
          <w:bCs/>
          <w:sz w:val="28"/>
          <w:szCs w:val="28"/>
        </w:rPr>
        <w:t xml:space="preserve"> </w:t>
      </w:r>
      <w:r w:rsidRPr="00F71AE8">
        <w:rPr>
          <w:rFonts w:ascii="Times New Roman" w:hAnsi="Times New Roman"/>
          <w:sz w:val="28"/>
          <w:szCs w:val="28"/>
        </w:rPr>
        <w:t>выпускник научится:</w:t>
      </w:r>
    </w:p>
    <w:p xmlns:wp14="http://schemas.microsoft.com/office/word/2010/wordml" w:rsidRPr="00F71AE8" w:rsidR="005D4689" w:rsidP="005D4689" w:rsidRDefault="005D4689" w14:paraId="3F20F9FB"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lastRenderedPageBreak/>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xmlns:wp14="http://schemas.microsoft.com/office/word/2010/wordml" w:rsidRPr="00F71AE8" w:rsidR="005D4689" w:rsidP="005D4689" w:rsidRDefault="005D4689" w14:paraId="746B1A89"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xmlns:wp14="http://schemas.microsoft.com/office/word/2010/wordml" w:rsidRPr="00F71AE8" w:rsidR="005D4689" w:rsidP="005D4689" w:rsidRDefault="005D4689" w14:paraId="0737373C"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bCs/>
          <w:i/>
          <w:sz w:val="28"/>
          <w:szCs w:val="28"/>
        </w:rPr>
        <w:t>В области лексики</w:t>
      </w:r>
      <w:r w:rsidRPr="00F71AE8">
        <w:rPr>
          <w:rFonts w:ascii="Times New Roman" w:hAnsi="Times New Roman"/>
          <w:b/>
          <w:bCs/>
          <w:sz w:val="28"/>
          <w:szCs w:val="28"/>
        </w:rPr>
        <w:t xml:space="preserve"> </w:t>
      </w:r>
      <w:r w:rsidRPr="00F71AE8">
        <w:rPr>
          <w:rFonts w:ascii="Times New Roman" w:hAnsi="Times New Roman"/>
          <w:sz w:val="28"/>
          <w:szCs w:val="28"/>
        </w:rPr>
        <w:t>выпускник научится:</w:t>
      </w:r>
    </w:p>
    <w:p xmlns:wp14="http://schemas.microsoft.com/office/word/2010/wordml" w:rsidRPr="00F71AE8" w:rsidR="005D4689" w:rsidP="005D4689" w:rsidRDefault="005D4689" w14:paraId="25675859"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осознавать, что понимание значения слов – обязательное условие их умелого использования в устной и письменной речи;</w:t>
      </w:r>
    </w:p>
    <w:p xmlns:wp14="http://schemas.microsoft.com/office/word/2010/wordml" w:rsidRPr="00F71AE8" w:rsidR="005D4689" w:rsidP="005D4689" w:rsidRDefault="005D4689" w14:paraId="15381B0D"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выявлять в речи (устной и письменной) слова, значения которых требуют уточнения; спрашивать об их значении или обращаться к толковому словарю учебника;</w:t>
      </w:r>
    </w:p>
    <w:p xmlns:wp14="http://schemas.microsoft.com/office/word/2010/wordml" w:rsidRPr="00F71AE8" w:rsidR="005D4689" w:rsidP="005D4689" w:rsidRDefault="005D4689" w14:paraId="1DAFC39F"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распознавать среди предложенных слов синонимы и антонимы (простые случаи);</w:t>
      </w:r>
    </w:p>
    <w:p xmlns:wp14="http://schemas.microsoft.com/office/word/2010/wordml" w:rsidRPr="00F71AE8" w:rsidR="005D4689" w:rsidP="005D4689" w:rsidRDefault="005D4689" w14:paraId="770F6332"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стараться не допускать в письменной речи неоправданных повторов слов;</w:t>
      </w:r>
    </w:p>
    <w:p xmlns:wp14="http://schemas.microsoft.com/office/word/2010/wordml" w:rsidRPr="00F71AE8" w:rsidR="005D4689" w:rsidP="005D4689" w:rsidRDefault="005D4689" w14:paraId="6C5D3E06"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bCs/>
          <w:i/>
          <w:sz w:val="28"/>
          <w:szCs w:val="28"/>
        </w:rPr>
        <w:t>В области морфологии</w:t>
      </w:r>
      <w:r w:rsidRPr="00F71AE8">
        <w:rPr>
          <w:rFonts w:ascii="Times New Roman" w:hAnsi="Times New Roman"/>
          <w:b/>
          <w:bCs/>
          <w:sz w:val="28"/>
          <w:szCs w:val="28"/>
        </w:rPr>
        <w:t xml:space="preserve"> </w:t>
      </w:r>
      <w:r w:rsidRPr="00F71AE8">
        <w:rPr>
          <w:rFonts w:ascii="Times New Roman" w:hAnsi="Times New Roman"/>
          <w:sz w:val="28"/>
          <w:szCs w:val="28"/>
        </w:rPr>
        <w:t>выпускник научится:</w:t>
      </w:r>
    </w:p>
    <w:p xmlns:wp14="http://schemas.microsoft.com/office/word/2010/wordml" w:rsidRPr="00F71AE8" w:rsidR="005D4689" w:rsidP="005D4689" w:rsidRDefault="005D4689" w14:paraId="008D0560"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выявлять принадлежность слова к определённой части речи по комплексу освоенных признаков, разграничивать слова самостоятельных и служебных частей речи (в пределах изученного);</w:t>
      </w:r>
    </w:p>
    <w:p xmlns:wp14="http://schemas.microsoft.com/office/word/2010/wordml" w:rsidRPr="00F71AE8" w:rsidR="005D4689" w:rsidP="005D4689" w:rsidRDefault="005D4689" w14:paraId="6F49F7AD" wp14:textId="77777777">
      <w:pPr>
        <w:tabs>
          <w:tab w:val="left" w:pos="142"/>
        </w:tabs>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xmlns:wp14="http://schemas.microsoft.com/office/word/2010/wordml" w:rsidRPr="00F71AE8" w:rsidR="005D4689" w:rsidP="005D4689" w:rsidRDefault="005D4689" w14:paraId="1222D618" wp14:textId="77777777">
      <w:pPr>
        <w:tabs>
          <w:tab w:val="left" w:pos="142"/>
        </w:tabs>
        <w:autoSpaceDE w:val="0"/>
        <w:autoSpaceDN w:val="0"/>
        <w:adjustRightInd w:val="0"/>
        <w:spacing w:after="0" w:line="240" w:lineRule="auto"/>
        <w:jc w:val="both"/>
        <w:rPr>
          <w:rFonts w:ascii="Times New Roman" w:hAnsi="Times New Roman"/>
          <w:i/>
          <w:iCs/>
          <w:sz w:val="28"/>
          <w:szCs w:val="28"/>
        </w:rPr>
      </w:pPr>
      <w:r w:rsidRPr="00F71AE8">
        <w:rPr>
          <w:rFonts w:ascii="Times New Roman" w:hAnsi="Times New Roman"/>
          <w:bCs/>
          <w:i/>
          <w:iCs/>
          <w:sz w:val="28"/>
          <w:szCs w:val="28"/>
        </w:rPr>
        <w:t>В области синтаксиса и пунктуации</w:t>
      </w:r>
      <w:r w:rsidRPr="00F71AE8">
        <w:rPr>
          <w:rFonts w:ascii="Times New Roman" w:hAnsi="Times New Roman"/>
          <w:b/>
          <w:bCs/>
          <w:i/>
          <w:iCs/>
          <w:sz w:val="28"/>
          <w:szCs w:val="28"/>
        </w:rPr>
        <w:t xml:space="preserve"> </w:t>
      </w:r>
      <w:r w:rsidRPr="00F71AE8">
        <w:rPr>
          <w:rFonts w:ascii="Times New Roman" w:hAnsi="Times New Roman"/>
          <w:iCs/>
          <w:sz w:val="28"/>
          <w:szCs w:val="28"/>
        </w:rPr>
        <w:t>выпускник научится:</w:t>
      </w:r>
    </w:p>
    <w:p xmlns:wp14="http://schemas.microsoft.com/office/word/2010/wordml" w:rsidRPr="00F71AE8" w:rsidR="005D4689" w:rsidP="005D4689" w:rsidRDefault="005D4689" w14:paraId="2E604D2A" wp14:textId="77777777">
      <w:pPr>
        <w:tabs>
          <w:tab w:val="left" w:pos="142"/>
        </w:tabs>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
          <w:iCs/>
          <w:sz w:val="28"/>
          <w:szCs w:val="28"/>
        </w:rPr>
        <w:t xml:space="preserve">– </w:t>
      </w:r>
      <w:r w:rsidRPr="00F71AE8">
        <w:rPr>
          <w:rFonts w:ascii="Times New Roman" w:hAnsi="Times New Roman"/>
          <w:iCs/>
          <w:sz w:val="28"/>
          <w:szCs w:val="28"/>
        </w:rPr>
        <w:t>различать слова, словосочетания и предложения по освоенным признакам;</w:t>
      </w:r>
    </w:p>
    <w:p xmlns:wp14="http://schemas.microsoft.com/office/word/2010/wordml" w:rsidRPr="00F71AE8" w:rsidR="005D4689" w:rsidP="005D4689" w:rsidRDefault="005D4689" w14:paraId="4D18E991" wp14:textId="77777777">
      <w:pPr>
        <w:tabs>
          <w:tab w:val="left" w:pos="142"/>
        </w:tabs>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 ставить от главного слова к зависимому смысловые вопросы;</w:t>
      </w:r>
    </w:p>
    <w:p xmlns:wp14="http://schemas.microsoft.com/office/word/2010/wordml" w:rsidRPr="00F71AE8" w:rsidR="005D4689" w:rsidP="005D4689" w:rsidRDefault="005D4689" w14:paraId="5A46DEC7" wp14:textId="77777777">
      <w:pPr>
        <w:tabs>
          <w:tab w:val="left" w:pos="142"/>
        </w:tabs>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 составлять из заданных слов словосочетания с учётом связи «по смыслу» и «по форме»;</w:t>
      </w:r>
    </w:p>
    <w:p xmlns:wp14="http://schemas.microsoft.com/office/word/2010/wordml" w:rsidRPr="00F71AE8" w:rsidR="005D4689" w:rsidP="005D4689" w:rsidRDefault="005D4689" w14:paraId="4484286C" wp14:textId="77777777">
      <w:pPr>
        <w:tabs>
          <w:tab w:val="left" w:pos="142"/>
        </w:tabs>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 выделять предложения из потока устной и письменной</w:t>
      </w:r>
    </w:p>
    <w:p xmlns:wp14="http://schemas.microsoft.com/office/word/2010/wordml" w:rsidRPr="00F71AE8" w:rsidR="005D4689" w:rsidP="005D4689" w:rsidRDefault="005D4689" w14:paraId="02BAF339" wp14:textId="77777777">
      <w:pPr>
        <w:tabs>
          <w:tab w:val="left" w:pos="142"/>
        </w:tabs>
        <w:autoSpaceDE w:val="0"/>
        <w:autoSpaceDN w:val="0"/>
        <w:adjustRightInd w:val="0"/>
        <w:spacing w:after="0" w:line="240" w:lineRule="auto"/>
        <w:jc w:val="both"/>
        <w:rPr>
          <w:rFonts w:ascii="Times New Roman" w:hAnsi="Times New Roman"/>
          <w:iCs/>
          <w:sz w:val="28"/>
          <w:szCs w:val="28"/>
        </w:rPr>
      </w:pPr>
      <w:r w:rsidRPr="00F71AE8">
        <w:rPr>
          <w:rFonts w:ascii="Times New Roman" w:hAnsi="Times New Roman"/>
          <w:iCs/>
          <w:sz w:val="28"/>
          <w:szCs w:val="28"/>
        </w:rPr>
        <w:t>речи, оформлять их границы.</w:t>
      </w:r>
    </w:p>
    <w:p xmlns:wp14="http://schemas.microsoft.com/office/word/2010/wordml" w:rsidRPr="00F71AE8" w:rsidR="005D4689" w:rsidP="005D4689" w:rsidRDefault="005D4689" w14:paraId="55D92DBA" wp14:textId="77777777">
      <w:pPr>
        <w:spacing w:after="0" w:line="240" w:lineRule="auto"/>
        <w:jc w:val="both"/>
        <w:rPr>
          <w:rFonts w:ascii="Times New Roman" w:hAnsi="Times New Roman"/>
          <w:b/>
          <w:sz w:val="28"/>
          <w:szCs w:val="28"/>
        </w:rPr>
      </w:pPr>
    </w:p>
    <w:p xmlns:wp14="http://schemas.microsoft.com/office/word/2010/wordml" w:rsidRPr="00F71AE8" w:rsidR="005D4689" w:rsidP="005D4689" w:rsidRDefault="005D4689" w14:paraId="04D868AA"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 «Литературное чтение»</w:t>
      </w:r>
    </w:p>
    <w:p xmlns:wp14="http://schemas.microsoft.com/office/word/2010/wordml" w:rsidRPr="00F71AE8" w:rsidR="005D4689" w:rsidP="005D4689" w:rsidRDefault="005D4689" w14:paraId="048BB0BB" wp14:textId="77777777">
      <w:pPr>
        <w:spacing w:after="0" w:line="240" w:lineRule="auto"/>
        <w:jc w:val="center"/>
        <w:rPr>
          <w:rFonts w:ascii="Times New Roman" w:hAnsi="Times New Roman"/>
          <w:b/>
          <w:sz w:val="28"/>
          <w:szCs w:val="28"/>
        </w:rPr>
      </w:pPr>
    </w:p>
    <w:p xmlns:wp14="http://schemas.microsoft.com/office/word/2010/wordml" w:rsidRPr="00F71AE8" w:rsidR="005D4689" w:rsidP="005D4689" w:rsidRDefault="005D4689" w14:paraId="7F465B44" wp14:textId="77777777">
      <w:pPr>
        <w:spacing w:after="0" w:line="240" w:lineRule="auto"/>
        <w:contextualSpacing/>
        <w:jc w:val="both"/>
        <w:rPr>
          <w:rFonts w:ascii="Times New Roman" w:hAnsi="Times New Roman"/>
          <w:color w:val="000000"/>
          <w:sz w:val="28"/>
          <w:szCs w:val="28"/>
        </w:rPr>
      </w:pPr>
      <w:r w:rsidRPr="00F71AE8">
        <w:rPr>
          <w:rFonts w:ascii="Times New Roman" w:hAnsi="Times New Roman"/>
          <w:sz w:val="28"/>
          <w:szCs w:val="28"/>
        </w:rPr>
        <w:t xml:space="preserve">Рабочая программа по </w:t>
      </w:r>
      <w:r w:rsidRPr="00F71AE8">
        <w:rPr>
          <w:rFonts w:ascii="Times New Roman" w:hAnsi="Times New Roman"/>
          <w:b/>
          <w:sz w:val="28"/>
          <w:szCs w:val="28"/>
        </w:rPr>
        <w:t>литературному чтению</w:t>
      </w:r>
      <w:r w:rsidRPr="00F71AE8">
        <w:rPr>
          <w:rFonts w:ascii="Times New Roman" w:hAnsi="Times New Roman"/>
          <w:sz w:val="28"/>
          <w:szCs w:val="28"/>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 по литературному чтению с учётом авторской программы по литературному чтению автора </w:t>
      </w:r>
      <w:r w:rsidRPr="00F71AE8">
        <w:rPr>
          <w:rStyle w:val="c9"/>
          <w:rFonts w:ascii="Times New Roman" w:hAnsi="Times New Roman"/>
          <w:color w:val="000000"/>
          <w:sz w:val="28"/>
          <w:szCs w:val="28"/>
        </w:rPr>
        <w:t xml:space="preserve">О.В. </w:t>
      </w:r>
      <w:proofErr w:type="spellStart"/>
      <w:r w:rsidRPr="00F71AE8">
        <w:rPr>
          <w:rStyle w:val="c9"/>
          <w:rFonts w:ascii="Times New Roman" w:hAnsi="Times New Roman"/>
          <w:color w:val="000000"/>
          <w:sz w:val="28"/>
          <w:szCs w:val="28"/>
        </w:rPr>
        <w:t>Кубасовой</w:t>
      </w:r>
      <w:proofErr w:type="spellEnd"/>
      <w:r w:rsidRPr="00F71AE8">
        <w:rPr>
          <w:rStyle w:val="c9"/>
          <w:rFonts w:ascii="Times New Roman" w:hAnsi="Times New Roman"/>
          <w:color w:val="000000"/>
          <w:sz w:val="28"/>
          <w:szCs w:val="28"/>
        </w:rPr>
        <w:t xml:space="preserve"> </w:t>
      </w:r>
      <w:r w:rsidRPr="00F71AE8">
        <w:rPr>
          <w:rFonts w:ascii="Times New Roman" w:hAnsi="Times New Roman"/>
          <w:sz w:val="28"/>
          <w:szCs w:val="28"/>
        </w:rPr>
        <w:t>(Смоленск «Ассоциация ХХ</w:t>
      </w:r>
      <w:r w:rsidRPr="00F71AE8">
        <w:rPr>
          <w:rFonts w:ascii="Times New Roman" w:hAnsi="Times New Roman"/>
          <w:sz w:val="28"/>
          <w:szCs w:val="28"/>
          <w:lang w:val="en-US"/>
        </w:rPr>
        <w:t>I</w:t>
      </w:r>
      <w:r w:rsidRPr="00F71AE8">
        <w:rPr>
          <w:rFonts w:ascii="Times New Roman" w:hAnsi="Times New Roman"/>
          <w:sz w:val="28"/>
          <w:szCs w:val="28"/>
        </w:rPr>
        <w:t xml:space="preserve"> век» 2012 г. </w:t>
      </w:r>
      <w:r w:rsidRPr="00F71AE8">
        <w:rPr>
          <w:rFonts w:ascii="Times New Roman" w:hAnsi="Times New Roman"/>
          <w:color w:val="000000"/>
          <w:sz w:val="28"/>
          <w:szCs w:val="28"/>
        </w:rPr>
        <w:t>Рабочая программа ориентирована на использование учебно-методического комплекса «Гармония» по курсу «Литературное чтение».</w:t>
      </w:r>
    </w:p>
    <w:p xmlns:wp14="http://schemas.microsoft.com/office/word/2010/wordml" w:rsidRPr="00F71AE8" w:rsidR="005D4689" w:rsidP="005D4689" w:rsidRDefault="005D4689" w14:paraId="14717E5E" wp14:textId="77777777">
      <w:pPr>
        <w:pStyle w:val="a3"/>
        <w:ind w:left="0"/>
        <w:jc w:val="both"/>
        <w:rPr>
          <w:color w:val="000000"/>
          <w:sz w:val="28"/>
          <w:szCs w:val="28"/>
        </w:rPr>
      </w:pPr>
      <w:r w:rsidRPr="00F71AE8">
        <w:rPr>
          <w:rStyle w:val="c9"/>
          <w:color w:val="000000"/>
          <w:sz w:val="28"/>
          <w:szCs w:val="28"/>
        </w:rPr>
        <w:t xml:space="preserve">1. </w:t>
      </w:r>
      <w:proofErr w:type="spellStart"/>
      <w:r w:rsidRPr="00F71AE8">
        <w:rPr>
          <w:rStyle w:val="c9"/>
          <w:color w:val="000000"/>
          <w:sz w:val="28"/>
          <w:szCs w:val="28"/>
        </w:rPr>
        <w:t>Кубасова</w:t>
      </w:r>
      <w:proofErr w:type="spellEnd"/>
      <w:r w:rsidRPr="00F71AE8">
        <w:rPr>
          <w:rStyle w:val="c9"/>
          <w:color w:val="000000"/>
          <w:sz w:val="28"/>
          <w:szCs w:val="28"/>
        </w:rPr>
        <w:t xml:space="preserve"> О.В. «Литературное чтение. 1 класс» – Смоленск «Ассоциация ХХІ век», 2011.</w:t>
      </w:r>
    </w:p>
    <w:p xmlns:wp14="http://schemas.microsoft.com/office/word/2010/wordml" w:rsidRPr="00F71AE8" w:rsidR="005D4689" w:rsidP="005D4689" w:rsidRDefault="005D4689" w14:paraId="1F52E8F8" wp14:textId="77777777">
      <w:pPr>
        <w:pStyle w:val="a3"/>
        <w:ind w:left="0"/>
        <w:jc w:val="both"/>
        <w:rPr>
          <w:rStyle w:val="c9"/>
          <w:color w:val="000000"/>
          <w:sz w:val="28"/>
          <w:szCs w:val="28"/>
        </w:rPr>
      </w:pPr>
      <w:r w:rsidRPr="00F71AE8">
        <w:rPr>
          <w:rStyle w:val="c9"/>
          <w:color w:val="000000"/>
          <w:sz w:val="28"/>
          <w:szCs w:val="28"/>
        </w:rPr>
        <w:t xml:space="preserve">2. </w:t>
      </w:r>
      <w:proofErr w:type="spellStart"/>
      <w:r w:rsidRPr="00F71AE8">
        <w:rPr>
          <w:rStyle w:val="c9"/>
          <w:color w:val="000000"/>
          <w:sz w:val="28"/>
          <w:szCs w:val="28"/>
        </w:rPr>
        <w:t>Кубасова</w:t>
      </w:r>
      <w:proofErr w:type="spellEnd"/>
      <w:r w:rsidRPr="00F71AE8">
        <w:rPr>
          <w:rStyle w:val="c9"/>
          <w:color w:val="000000"/>
          <w:sz w:val="28"/>
          <w:szCs w:val="28"/>
        </w:rPr>
        <w:t xml:space="preserve"> О.В. «Литературное чтение». Рабочая тетрадь. 1 класс. - Смоленск «Ассоциация ХХІ век», 2011.</w:t>
      </w:r>
    </w:p>
    <w:p xmlns:wp14="http://schemas.microsoft.com/office/word/2010/wordml" w:rsidRPr="00F71AE8" w:rsidR="005D4689" w:rsidP="005D4689" w:rsidRDefault="005D4689" w14:paraId="166E5CA5" wp14:textId="77777777">
      <w:pPr>
        <w:pStyle w:val="a3"/>
        <w:ind w:left="0"/>
        <w:jc w:val="both"/>
        <w:rPr>
          <w:color w:val="000000"/>
          <w:sz w:val="28"/>
          <w:szCs w:val="28"/>
        </w:rPr>
      </w:pPr>
      <w:r w:rsidRPr="00F71AE8">
        <w:rPr>
          <w:rStyle w:val="c9"/>
          <w:color w:val="000000"/>
          <w:sz w:val="28"/>
          <w:szCs w:val="28"/>
        </w:rPr>
        <w:t xml:space="preserve">3. </w:t>
      </w:r>
      <w:proofErr w:type="spellStart"/>
      <w:r w:rsidRPr="00F71AE8">
        <w:rPr>
          <w:rStyle w:val="c9"/>
          <w:color w:val="000000"/>
          <w:sz w:val="28"/>
          <w:szCs w:val="28"/>
        </w:rPr>
        <w:t>Кубасова</w:t>
      </w:r>
      <w:proofErr w:type="spellEnd"/>
      <w:r w:rsidRPr="00F71AE8">
        <w:rPr>
          <w:rStyle w:val="c9"/>
          <w:color w:val="000000"/>
          <w:sz w:val="28"/>
          <w:szCs w:val="28"/>
        </w:rPr>
        <w:t xml:space="preserve"> О.В. «Литературное чтение. 2 класс» в 3-ёх частях – Смоленск «Ассоциация ХХІ век», 2012.</w:t>
      </w:r>
    </w:p>
    <w:p xmlns:wp14="http://schemas.microsoft.com/office/word/2010/wordml" w:rsidRPr="00F71AE8" w:rsidR="005D4689" w:rsidP="005D4689" w:rsidRDefault="005D4689" w14:paraId="20A8EC89" wp14:textId="77777777">
      <w:pPr>
        <w:pStyle w:val="a3"/>
        <w:ind w:left="0"/>
        <w:jc w:val="both"/>
        <w:rPr>
          <w:rStyle w:val="c9"/>
          <w:color w:val="000000"/>
          <w:sz w:val="28"/>
          <w:szCs w:val="28"/>
        </w:rPr>
      </w:pPr>
      <w:r w:rsidRPr="00F71AE8">
        <w:rPr>
          <w:color w:val="000000"/>
          <w:sz w:val="28"/>
          <w:szCs w:val="28"/>
        </w:rPr>
        <w:lastRenderedPageBreak/>
        <w:t xml:space="preserve">4. </w:t>
      </w:r>
      <w:proofErr w:type="spellStart"/>
      <w:r w:rsidRPr="00F71AE8">
        <w:rPr>
          <w:rStyle w:val="c9"/>
          <w:color w:val="000000"/>
          <w:sz w:val="28"/>
          <w:szCs w:val="28"/>
        </w:rPr>
        <w:t>Кубасова</w:t>
      </w:r>
      <w:proofErr w:type="spellEnd"/>
      <w:r w:rsidRPr="00F71AE8">
        <w:rPr>
          <w:rStyle w:val="c9"/>
          <w:color w:val="000000"/>
          <w:sz w:val="28"/>
          <w:szCs w:val="28"/>
        </w:rPr>
        <w:t xml:space="preserve"> О.В. «Литературное чтение». Рабочая тетрадь. 2классв 2-х частях. - Смоленск «Ассоциация ХХІ век», 2012.</w:t>
      </w:r>
    </w:p>
    <w:p xmlns:wp14="http://schemas.microsoft.com/office/word/2010/wordml" w:rsidRPr="00F71AE8" w:rsidR="005D4689" w:rsidP="005D4689" w:rsidRDefault="005D4689" w14:paraId="191B50A8" wp14:textId="77777777">
      <w:pPr>
        <w:pStyle w:val="a3"/>
        <w:ind w:left="0"/>
        <w:jc w:val="both"/>
        <w:rPr>
          <w:color w:val="000000"/>
          <w:sz w:val="28"/>
          <w:szCs w:val="28"/>
        </w:rPr>
      </w:pPr>
      <w:r w:rsidRPr="00F71AE8">
        <w:rPr>
          <w:rStyle w:val="c9"/>
          <w:color w:val="000000"/>
          <w:sz w:val="28"/>
          <w:szCs w:val="28"/>
        </w:rPr>
        <w:t xml:space="preserve">5. </w:t>
      </w:r>
      <w:proofErr w:type="spellStart"/>
      <w:r w:rsidRPr="00F71AE8">
        <w:rPr>
          <w:rStyle w:val="c9"/>
          <w:color w:val="000000"/>
          <w:sz w:val="28"/>
          <w:szCs w:val="28"/>
        </w:rPr>
        <w:t>Кубасова</w:t>
      </w:r>
      <w:proofErr w:type="spellEnd"/>
      <w:r w:rsidRPr="00F71AE8">
        <w:rPr>
          <w:rStyle w:val="c9"/>
          <w:color w:val="000000"/>
          <w:sz w:val="28"/>
          <w:szCs w:val="28"/>
        </w:rPr>
        <w:t xml:space="preserve"> О.В. «Литературное чтение. 3 класс» в 4-ех частях – Смоленск «Ассоциация ХХІ век», 2013.</w:t>
      </w:r>
    </w:p>
    <w:p xmlns:wp14="http://schemas.microsoft.com/office/word/2010/wordml" w:rsidRPr="00F71AE8" w:rsidR="005D4689" w:rsidP="005D4689" w:rsidRDefault="005D4689" w14:paraId="461A28C4" wp14:textId="77777777">
      <w:pPr>
        <w:pStyle w:val="a3"/>
        <w:ind w:left="0"/>
        <w:jc w:val="both"/>
        <w:rPr>
          <w:rStyle w:val="c9"/>
          <w:color w:val="000000"/>
          <w:sz w:val="28"/>
          <w:szCs w:val="28"/>
        </w:rPr>
      </w:pPr>
      <w:r w:rsidRPr="00F71AE8">
        <w:rPr>
          <w:color w:val="000000"/>
          <w:sz w:val="28"/>
          <w:szCs w:val="28"/>
        </w:rPr>
        <w:t xml:space="preserve">6. </w:t>
      </w:r>
      <w:proofErr w:type="spellStart"/>
      <w:r w:rsidRPr="00F71AE8">
        <w:rPr>
          <w:rStyle w:val="c9"/>
          <w:color w:val="000000"/>
          <w:sz w:val="28"/>
          <w:szCs w:val="28"/>
        </w:rPr>
        <w:t>Кубасова</w:t>
      </w:r>
      <w:proofErr w:type="spellEnd"/>
      <w:r w:rsidRPr="00F71AE8">
        <w:rPr>
          <w:rStyle w:val="c9"/>
          <w:color w:val="000000"/>
          <w:sz w:val="28"/>
          <w:szCs w:val="28"/>
        </w:rPr>
        <w:t xml:space="preserve"> О.В. «Литературное чтение». Рабочая тетрадь. 3 класс в 2-х частях. - Смоленск «Ассоциация ХХІ век», 2013.</w:t>
      </w:r>
    </w:p>
    <w:p xmlns:wp14="http://schemas.microsoft.com/office/word/2010/wordml" w:rsidRPr="00F71AE8" w:rsidR="005D4689" w:rsidP="005D4689" w:rsidRDefault="005D4689" w14:paraId="2F078C7A" wp14:textId="77777777">
      <w:pPr>
        <w:pStyle w:val="a3"/>
        <w:ind w:left="0"/>
        <w:jc w:val="both"/>
        <w:rPr>
          <w:color w:val="000000"/>
          <w:sz w:val="28"/>
          <w:szCs w:val="28"/>
        </w:rPr>
      </w:pPr>
      <w:r w:rsidRPr="00F71AE8">
        <w:rPr>
          <w:rStyle w:val="c9"/>
          <w:color w:val="000000"/>
          <w:sz w:val="28"/>
          <w:szCs w:val="28"/>
        </w:rPr>
        <w:t xml:space="preserve">7. </w:t>
      </w:r>
      <w:proofErr w:type="spellStart"/>
      <w:r w:rsidRPr="00F71AE8">
        <w:rPr>
          <w:rStyle w:val="c9"/>
          <w:color w:val="000000"/>
          <w:sz w:val="28"/>
          <w:szCs w:val="28"/>
        </w:rPr>
        <w:t>Кубасова</w:t>
      </w:r>
      <w:proofErr w:type="spellEnd"/>
      <w:r w:rsidRPr="00F71AE8">
        <w:rPr>
          <w:rStyle w:val="c9"/>
          <w:color w:val="000000"/>
          <w:sz w:val="28"/>
          <w:szCs w:val="28"/>
        </w:rPr>
        <w:t xml:space="preserve"> О.В. «Литературное чтение. 4 класс» в 4-ех частях – Смоленск «Ассоциация ХХІ век», 2013.</w:t>
      </w:r>
    </w:p>
    <w:p xmlns:wp14="http://schemas.microsoft.com/office/word/2010/wordml" w:rsidRPr="00F71AE8" w:rsidR="005D4689" w:rsidP="005D4689" w:rsidRDefault="005D4689" w14:paraId="0AAD9FE8" wp14:textId="77777777">
      <w:pPr>
        <w:pStyle w:val="a3"/>
        <w:ind w:left="0"/>
        <w:jc w:val="both"/>
        <w:rPr>
          <w:rStyle w:val="c9"/>
          <w:color w:val="000000"/>
          <w:sz w:val="28"/>
          <w:szCs w:val="28"/>
        </w:rPr>
      </w:pPr>
      <w:r w:rsidRPr="00F71AE8">
        <w:rPr>
          <w:color w:val="000000"/>
          <w:sz w:val="28"/>
          <w:szCs w:val="28"/>
        </w:rPr>
        <w:t xml:space="preserve">8. </w:t>
      </w:r>
      <w:proofErr w:type="spellStart"/>
      <w:r w:rsidRPr="00F71AE8">
        <w:rPr>
          <w:rStyle w:val="c9"/>
          <w:color w:val="000000"/>
          <w:sz w:val="28"/>
          <w:szCs w:val="28"/>
        </w:rPr>
        <w:t>Кубасова</w:t>
      </w:r>
      <w:proofErr w:type="spellEnd"/>
      <w:r w:rsidRPr="00F71AE8">
        <w:rPr>
          <w:rStyle w:val="c9"/>
          <w:color w:val="000000"/>
          <w:sz w:val="28"/>
          <w:szCs w:val="28"/>
        </w:rPr>
        <w:t xml:space="preserve"> О.В. «Литературное чтение». Рабочая тетрадь класс в 2-х частях. - Смоленск «Ассоциация ХХІ век», 2013.</w:t>
      </w:r>
    </w:p>
    <w:p xmlns:wp14="http://schemas.microsoft.com/office/word/2010/wordml" w:rsidRPr="00F71AE8" w:rsidR="005D4689" w:rsidP="005D4689" w:rsidRDefault="005D4689" w14:paraId="3910CCC9" wp14:textId="77777777">
      <w:pPr>
        <w:pStyle w:val="a3"/>
        <w:ind w:left="0"/>
        <w:jc w:val="both"/>
        <w:rPr>
          <w:rStyle w:val="c9"/>
          <w:color w:val="000000"/>
          <w:sz w:val="28"/>
          <w:szCs w:val="28"/>
        </w:rPr>
      </w:pPr>
      <w:r w:rsidRPr="00F71AE8">
        <w:rPr>
          <w:rStyle w:val="c9"/>
          <w:b/>
          <w:i/>
          <w:color w:val="000000"/>
          <w:sz w:val="28"/>
          <w:szCs w:val="28"/>
        </w:rPr>
        <w:t>Целью</w:t>
      </w:r>
      <w:r w:rsidRPr="00F71AE8">
        <w:rPr>
          <w:rStyle w:val="c9"/>
          <w:b/>
          <w:color w:val="000000"/>
          <w:sz w:val="28"/>
          <w:szCs w:val="28"/>
        </w:rPr>
        <w:t xml:space="preserve"> </w:t>
      </w:r>
      <w:r w:rsidRPr="00F71AE8">
        <w:rPr>
          <w:rStyle w:val="c9"/>
          <w:color w:val="000000"/>
          <w:sz w:val="28"/>
          <w:szCs w:val="28"/>
        </w:rPr>
        <w:t>обучения литературному чтению в начальной школе является формирование всех видов речевой деятельности младшего школьника (слушание, чтение, говорение, письмо);</w:t>
      </w:r>
    </w:p>
    <w:p xmlns:wp14="http://schemas.microsoft.com/office/word/2010/wordml" w:rsidRPr="00F71AE8" w:rsidR="005D4689" w:rsidP="005D4689" w:rsidRDefault="005D4689" w14:paraId="6426D92D" wp14:textId="77777777">
      <w:pPr>
        <w:spacing w:after="0" w:line="240" w:lineRule="auto"/>
        <w:jc w:val="both"/>
        <w:rPr>
          <w:rStyle w:val="c9"/>
          <w:rFonts w:ascii="Times New Roman" w:hAnsi="Times New Roman"/>
          <w:color w:val="000000"/>
          <w:sz w:val="28"/>
          <w:szCs w:val="28"/>
        </w:rPr>
      </w:pPr>
      <w:r w:rsidRPr="00F71AE8">
        <w:rPr>
          <w:rStyle w:val="c9"/>
          <w:rFonts w:ascii="Times New Roman" w:hAnsi="Times New Roman"/>
          <w:color w:val="000000"/>
          <w:sz w:val="28"/>
          <w:szCs w:val="28"/>
        </w:rPr>
        <w:t xml:space="preserve"> - потребности начинающего читателя в чтении как средстве познания мира и самопознания;</w:t>
      </w:r>
    </w:p>
    <w:p xmlns:wp14="http://schemas.microsoft.com/office/word/2010/wordml" w:rsidRPr="00F71AE8" w:rsidR="005D4689" w:rsidP="005D4689" w:rsidRDefault="005D4689" w14:paraId="19D2B8FF" wp14:textId="77777777">
      <w:pPr>
        <w:spacing w:after="0" w:line="240" w:lineRule="auto"/>
        <w:jc w:val="both"/>
        <w:rPr>
          <w:rStyle w:val="c9"/>
          <w:rFonts w:ascii="Times New Roman" w:hAnsi="Times New Roman"/>
          <w:color w:val="000000"/>
          <w:sz w:val="28"/>
          <w:szCs w:val="28"/>
        </w:rPr>
      </w:pPr>
      <w:r w:rsidRPr="00F71AE8">
        <w:rPr>
          <w:rStyle w:val="c9"/>
          <w:rFonts w:ascii="Times New Roman" w:hAnsi="Times New Roman"/>
          <w:color w:val="000000"/>
          <w:sz w:val="28"/>
          <w:szCs w:val="28"/>
        </w:rPr>
        <w:t xml:space="preserve"> - читательской компетентности младшего школьника, которая определяется владением техникой чтения различными видами чтения и способами </w:t>
      </w:r>
      <w:proofErr w:type="gramStart"/>
      <w:r w:rsidRPr="00F71AE8">
        <w:rPr>
          <w:rStyle w:val="c9"/>
          <w:rFonts w:ascii="Times New Roman" w:hAnsi="Times New Roman"/>
          <w:color w:val="000000"/>
          <w:sz w:val="28"/>
          <w:szCs w:val="28"/>
        </w:rPr>
        <w:t>освоения</w:t>
      </w:r>
      <w:proofErr w:type="gramEnd"/>
      <w:r w:rsidRPr="00F71AE8">
        <w:rPr>
          <w:rStyle w:val="c9"/>
          <w:rFonts w:ascii="Times New Roman" w:hAnsi="Times New Roman"/>
          <w:color w:val="000000"/>
          <w:sz w:val="28"/>
          <w:szCs w:val="28"/>
        </w:rPr>
        <w:t xml:space="preserve"> прочитанного (прослушанного) произведения, умения ориентироваться в книгах и приобретение опыта самостоятельной читательской деятельности;</w:t>
      </w:r>
    </w:p>
    <w:p xmlns:wp14="http://schemas.microsoft.com/office/word/2010/wordml" w:rsidRPr="00F71AE8" w:rsidR="005D4689" w:rsidP="005D4689" w:rsidRDefault="005D4689" w14:paraId="6D05F3A5" wp14:textId="77777777">
      <w:pPr>
        <w:spacing w:after="0" w:line="240" w:lineRule="auto"/>
        <w:jc w:val="both"/>
        <w:rPr>
          <w:rStyle w:val="c9"/>
          <w:rFonts w:ascii="Times New Roman" w:hAnsi="Times New Roman"/>
          <w:color w:val="000000"/>
          <w:sz w:val="28"/>
          <w:szCs w:val="28"/>
        </w:rPr>
      </w:pPr>
      <w:r w:rsidRPr="00F71AE8">
        <w:rPr>
          <w:rStyle w:val="c9"/>
          <w:rFonts w:ascii="Times New Roman" w:hAnsi="Times New Roman"/>
          <w:color w:val="000000"/>
          <w:sz w:val="28"/>
          <w:szCs w:val="28"/>
        </w:rPr>
        <w:t xml:space="preserve"> - готовность обучающегося к использованию литературы для своего духовно- нравственного, эмоционального и интеллектуального самосовершенствования, а также для творческой деятельности на основе читаемого.</w:t>
      </w:r>
    </w:p>
    <w:p xmlns:wp14="http://schemas.microsoft.com/office/word/2010/wordml" w:rsidRPr="00F71AE8" w:rsidR="005D4689" w:rsidP="005D4689" w:rsidRDefault="005D4689" w14:paraId="06CD1AA9" wp14:textId="77777777">
      <w:pPr>
        <w:autoSpaceDE w:val="0"/>
        <w:autoSpaceDN w:val="0"/>
        <w:adjustRightInd w:val="0"/>
        <w:spacing w:after="0" w:line="240" w:lineRule="auto"/>
        <w:jc w:val="both"/>
        <w:rPr>
          <w:rFonts w:ascii="Times New Roman" w:hAnsi="Times New Roman"/>
          <w:b/>
          <w:color w:val="000000"/>
          <w:sz w:val="28"/>
          <w:szCs w:val="28"/>
        </w:rPr>
      </w:pPr>
      <w:r w:rsidRPr="00F71AE8">
        <w:rPr>
          <w:rStyle w:val="c9"/>
          <w:rFonts w:ascii="Times New Roman" w:hAnsi="Times New Roman"/>
          <w:b/>
          <w:i/>
          <w:color w:val="000000"/>
          <w:sz w:val="28"/>
          <w:szCs w:val="28"/>
        </w:rPr>
        <w:t>Задачи курса</w:t>
      </w:r>
      <w:r w:rsidRPr="00F71AE8">
        <w:rPr>
          <w:rStyle w:val="c9"/>
          <w:rFonts w:ascii="Times New Roman" w:hAnsi="Times New Roman"/>
          <w:b/>
          <w:color w:val="000000"/>
          <w:sz w:val="28"/>
          <w:szCs w:val="28"/>
        </w:rPr>
        <w:t xml:space="preserve">: </w:t>
      </w:r>
      <w:r w:rsidRPr="00F71AE8">
        <w:rPr>
          <w:rStyle w:val="c9"/>
          <w:rFonts w:ascii="Times New Roman" w:hAnsi="Times New Roman"/>
          <w:color w:val="000000"/>
          <w:sz w:val="28"/>
          <w:szCs w:val="28"/>
        </w:rPr>
        <w:t xml:space="preserve">духовно-нравственное воспитание; </w:t>
      </w:r>
      <w:r w:rsidRPr="00F71AE8">
        <w:rPr>
          <w:rFonts w:ascii="Times New Roman" w:hAnsi="Times New Roman"/>
          <w:sz w:val="28"/>
          <w:szCs w:val="28"/>
        </w:rPr>
        <w:t>формирование интереса детей к чтению и к урокам чтения; подготовка к дальнейшему систематическому изучению литературы; формирования приоритетных компетенций и личностных качеств.</w:t>
      </w:r>
    </w:p>
    <w:p xmlns:wp14="http://schemas.microsoft.com/office/word/2010/wordml" w:rsidRPr="00F71AE8" w:rsidR="005D4689" w:rsidP="005D4689" w:rsidRDefault="005D4689" w14:paraId="5D307987" wp14:textId="77777777">
      <w:pPr>
        <w:spacing w:after="0" w:line="240" w:lineRule="auto"/>
        <w:jc w:val="both"/>
        <w:rPr>
          <w:rFonts w:ascii="Times New Roman" w:hAnsi="Times New Roman"/>
          <w:b/>
          <w:bCs/>
          <w:sz w:val="28"/>
          <w:szCs w:val="28"/>
        </w:rPr>
      </w:pPr>
      <w:r w:rsidRPr="00F71AE8">
        <w:rPr>
          <w:rFonts w:ascii="Times New Roman" w:hAnsi="Times New Roman"/>
          <w:sz w:val="28"/>
          <w:szCs w:val="28"/>
        </w:rPr>
        <w:t>Данная программа составлена для реализации учебного предмета «Литературное чтение» входящего в обязательную часть учебного плана.</w:t>
      </w:r>
      <w:r w:rsidRPr="00F71AE8">
        <w:rPr>
          <w:rFonts w:ascii="Times New Roman" w:hAnsi="Times New Roman"/>
          <w:color w:val="000000"/>
          <w:sz w:val="28"/>
          <w:szCs w:val="28"/>
        </w:rPr>
        <w:t xml:space="preserve"> Программа рассчитана на 448 часов (Первый класс - 40 часов; второй класс – 136 часов; третий класс – 136 часов; четвёртый класс – 102 часа.) </w:t>
      </w:r>
      <w:r w:rsidRPr="00F71AE8">
        <w:rPr>
          <w:rFonts w:ascii="Times New Roman" w:hAnsi="Times New Roman"/>
          <w:b/>
          <w:i/>
          <w:sz w:val="28"/>
          <w:szCs w:val="28"/>
        </w:rPr>
        <w:t>Предусмотрены виды контроля</w:t>
      </w:r>
      <w:r w:rsidRPr="00F71AE8">
        <w:rPr>
          <w:rFonts w:ascii="Times New Roman" w:hAnsi="Times New Roman"/>
          <w:b/>
          <w:sz w:val="28"/>
          <w:szCs w:val="28"/>
        </w:rPr>
        <w:t xml:space="preserve">: </w:t>
      </w:r>
      <w:r w:rsidRPr="00F71AE8">
        <w:rPr>
          <w:rFonts w:ascii="Times New Roman" w:hAnsi="Times New Roman"/>
          <w:sz w:val="28"/>
          <w:szCs w:val="28"/>
        </w:rPr>
        <w:t>входной</w:t>
      </w:r>
      <w:r w:rsidRPr="00F71AE8">
        <w:rPr>
          <w:rFonts w:ascii="Times New Roman" w:hAnsi="Times New Roman"/>
          <w:b/>
          <w:sz w:val="28"/>
          <w:szCs w:val="28"/>
        </w:rPr>
        <w:t>,</w:t>
      </w:r>
      <w:r w:rsidRPr="00F71AE8">
        <w:rPr>
          <w:rFonts w:ascii="Times New Roman" w:hAnsi="Times New Roman"/>
          <w:sz w:val="28"/>
          <w:szCs w:val="28"/>
        </w:rPr>
        <w:t xml:space="preserve"> текущий, тематический и итоговый, а также возможность самооценки и самоконтроля. В результате изучения курса литературное чтение по данной программе у выпускников начальной школы будут сформированы </w:t>
      </w:r>
      <w:r w:rsidRPr="00F71AE8">
        <w:rPr>
          <w:rFonts w:ascii="Times New Roman" w:hAnsi="Times New Roman"/>
          <w:bCs/>
          <w:sz w:val="28"/>
          <w:szCs w:val="28"/>
        </w:rPr>
        <w:t>предметные</w:t>
      </w:r>
      <w:r w:rsidRPr="00F71AE8">
        <w:rPr>
          <w:rFonts w:ascii="Times New Roman" w:hAnsi="Times New Roman"/>
          <w:b/>
          <w:bCs/>
          <w:sz w:val="28"/>
          <w:szCs w:val="28"/>
        </w:rPr>
        <w:t xml:space="preserve"> </w:t>
      </w:r>
      <w:r w:rsidRPr="00F71AE8">
        <w:rPr>
          <w:rFonts w:ascii="Times New Roman" w:hAnsi="Times New Roman"/>
          <w:sz w:val="28"/>
          <w:szCs w:val="28"/>
        </w:rPr>
        <w:t xml:space="preserve">знания, умения, навыки и представления, предусмотренные программой курса, а также </w:t>
      </w:r>
      <w:r w:rsidRPr="00F71AE8">
        <w:rPr>
          <w:rFonts w:ascii="Times New Roman" w:hAnsi="Times New Roman"/>
          <w:b/>
          <w:bCs/>
          <w:i/>
          <w:sz w:val="28"/>
          <w:szCs w:val="28"/>
        </w:rPr>
        <w:t>личностные, регулятивные, познавательные, коммуникативные универсальные учебные действия как основа умения</w:t>
      </w:r>
      <w:r w:rsidRPr="00F71AE8">
        <w:rPr>
          <w:rFonts w:ascii="Times New Roman" w:hAnsi="Times New Roman"/>
          <w:b/>
          <w:i/>
          <w:sz w:val="28"/>
          <w:szCs w:val="28"/>
        </w:rPr>
        <w:t xml:space="preserve"> </w:t>
      </w:r>
      <w:r w:rsidRPr="00F71AE8">
        <w:rPr>
          <w:rFonts w:ascii="Times New Roman" w:hAnsi="Times New Roman"/>
          <w:b/>
          <w:bCs/>
          <w:i/>
          <w:sz w:val="28"/>
          <w:szCs w:val="28"/>
        </w:rPr>
        <w:t>учиться</w:t>
      </w:r>
      <w:r w:rsidRPr="00F71AE8">
        <w:rPr>
          <w:rFonts w:ascii="Times New Roman" w:hAnsi="Times New Roman"/>
          <w:b/>
          <w:bCs/>
          <w:sz w:val="28"/>
          <w:szCs w:val="28"/>
        </w:rPr>
        <w:t xml:space="preserve">. </w:t>
      </w:r>
    </w:p>
    <w:p xmlns:wp14="http://schemas.microsoft.com/office/word/2010/wordml" w:rsidRPr="00F71AE8" w:rsidR="005D4689" w:rsidP="005D4689" w:rsidRDefault="005D4689" w14:paraId="74E8DB18" wp14:textId="77777777">
      <w:pPr>
        <w:spacing w:after="0" w:line="240" w:lineRule="auto"/>
        <w:jc w:val="both"/>
        <w:rPr>
          <w:rFonts w:ascii="Times New Roman" w:hAnsi="Times New Roman"/>
          <w:b/>
          <w:bCs/>
          <w:sz w:val="28"/>
          <w:szCs w:val="28"/>
        </w:rPr>
      </w:pPr>
    </w:p>
    <w:p xmlns:wp14="http://schemas.microsoft.com/office/word/2010/wordml" w:rsidRPr="00F71AE8" w:rsidR="00C95BBB" w:rsidP="005D4689" w:rsidRDefault="00564EFA" w14:paraId="4BDF2252"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 «Математика»</w:t>
      </w:r>
    </w:p>
    <w:p xmlns:wp14="http://schemas.microsoft.com/office/word/2010/wordml" w:rsidRPr="00F71AE8" w:rsidR="005D4689" w:rsidP="005D4689" w:rsidRDefault="005D4689" w14:paraId="40B60797" wp14:textId="77777777">
      <w:pPr>
        <w:spacing w:after="0" w:line="240" w:lineRule="auto"/>
        <w:jc w:val="center"/>
        <w:rPr>
          <w:rFonts w:ascii="Times New Roman" w:hAnsi="Times New Roman"/>
          <w:b/>
          <w:sz w:val="28"/>
          <w:szCs w:val="28"/>
        </w:rPr>
      </w:pPr>
    </w:p>
    <w:p xmlns:wp14="http://schemas.microsoft.com/office/word/2010/wordml" w:rsidRPr="00F71AE8" w:rsidR="003A45C9" w:rsidP="005D4689" w:rsidRDefault="003A45C9" w14:paraId="5E90D865" wp14:textId="77777777">
      <w:pPr>
        <w:spacing w:after="0" w:line="240" w:lineRule="auto"/>
        <w:contextualSpacing/>
        <w:jc w:val="both"/>
        <w:rPr>
          <w:rFonts w:ascii="Times New Roman" w:hAnsi="Times New Roman" w:eastAsia="Times New Roman"/>
          <w:sz w:val="28"/>
          <w:szCs w:val="28"/>
          <w:lang w:eastAsia="ru-RU"/>
        </w:rPr>
      </w:pPr>
      <w:r w:rsidRPr="00F71AE8">
        <w:rPr>
          <w:rFonts w:ascii="Times New Roman" w:hAnsi="Times New Roman"/>
          <w:sz w:val="28"/>
          <w:szCs w:val="28"/>
        </w:rPr>
        <w:t xml:space="preserve">Рабочая программа по </w:t>
      </w:r>
      <w:r w:rsidRPr="00F71AE8">
        <w:rPr>
          <w:rFonts w:ascii="Times New Roman" w:hAnsi="Times New Roman"/>
          <w:i/>
          <w:sz w:val="28"/>
          <w:szCs w:val="28"/>
        </w:rPr>
        <w:t>математике</w:t>
      </w:r>
      <w:r w:rsidRPr="00F71AE8">
        <w:rPr>
          <w:rFonts w:ascii="Times New Roman" w:hAnsi="Times New Roman"/>
          <w:sz w:val="28"/>
          <w:szCs w:val="28"/>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w:t>
      </w:r>
      <w:r w:rsidRPr="00F71AE8" w:rsidR="00F660EA">
        <w:rPr>
          <w:rFonts w:ascii="Times New Roman" w:hAnsi="Times New Roman"/>
          <w:sz w:val="28"/>
          <w:szCs w:val="28"/>
        </w:rPr>
        <w:t xml:space="preserve"> </w:t>
      </w:r>
      <w:r w:rsidRPr="00F71AE8">
        <w:rPr>
          <w:rFonts w:ascii="Times New Roman" w:hAnsi="Times New Roman"/>
          <w:sz w:val="28"/>
          <w:szCs w:val="28"/>
        </w:rPr>
        <w:t>по математике с учётом авторской программы по математике автора Н.Б. Истоминой (Смоленск «Ассоциация ХХ</w:t>
      </w:r>
      <w:r w:rsidRPr="00F71AE8">
        <w:rPr>
          <w:rFonts w:ascii="Times New Roman" w:hAnsi="Times New Roman"/>
          <w:sz w:val="28"/>
          <w:szCs w:val="28"/>
          <w:lang w:val="en-US"/>
        </w:rPr>
        <w:t>I</w:t>
      </w:r>
      <w:r w:rsidRPr="00F71AE8">
        <w:rPr>
          <w:rFonts w:ascii="Times New Roman" w:hAnsi="Times New Roman"/>
          <w:sz w:val="28"/>
          <w:szCs w:val="28"/>
        </w:rPr>
        <w:t xml:space="preserve"> век» 2012)</w:t>
      </w:r>
      <w:r w:rsidRPr="00F71AE8" w:rsidR="00F660EA">
        <w:rPr>
          <w:rFonts w:ascii="Times New Roman" w:hAnsi="Times New Roman"/>
          <w:sz w:val="28"/>
          <w:szCs w:val="28"/>
        </w:rPr>
        <w:t xml:space="preserve">. Рабочая </w:t>
      </w:r>
      <w:r w:rsidRPr="00F71AE8">
        <w:rPr>
          <w:rFonts w:ascii="Times New Roman" w:hAnsi="Times New Roman" w:eastAsia="Times New Roman"/>
          <w:sz w:val="28"/>
          <w:szCs w:val="28"/>
          <w:lang w:eastAsia="ru-RU"/>
        </w:rPr>
        <w:t>программа ориентирована на использование учебно-</w:t>
      </w:r>
      <w:r w:rsidRPr="00F71AE8">
        <w:rPr>
          <w:rFonts w:ascii="Times New Roman" w:hAnsi="Times New Roman" w:eastAsia="Times New Roman"/>
          <w:sz w:val="28"/>
          <w:szCs w:val="28"/>
          <w:lang w:eastAsia="ru-RU"/>
        </w:rPr>
        <w:lastRenderedPageBreak/>
        <w:t>методического комплекса «Гармония» по</w:t>
      </w:r>
      <w:r w:rsidRPr="00F71AE8" w:rsidR="00F660EA">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курсу «Математика» под руководством Н.Б. Истоминой.</w:t>
      </w:r>
    </w:p>
    <w:p xmlns:wp14="http://schemas.microsoft.com/office/word/2010/wordml" w:rsidRPr="00F71AE8" w:rsidR="003A45C9" w:rsidP="005D4689" w:rsidRDefault="003A45C9" w14:paraId="602CEF9B" wp14:textId="77777777">
      <w:pPr>
        <w:spacing w:after="0" w:line="240" w:lineRule="auto"/>
        <w:contextualSpacing/>
        <w:jc w:val="both"/>
        <w:rPr>
          <w:rFonts w:ascii="Times New Roman" w:hAnsi="Times New Roman"/>
          <w:sz w:val="28"/>
          <w:szCs w:val="28"/>
        </w:rPr>
      </w:pPr>
      <w:r w:rsidRPr="00F71AE8">
        <w:rPr>
          <w:rFonts w:ascii="Times New Roman" w:hAnsi="Times New Roman"/>
          <w:b/>
          <w:sz w:val="28"/>
          <w:szCs w:val="28"/>
        </w:rPr>
        <w:t xml:space="preserve">Цель </w:t>
      </w:r>
      <w:r w:rsidRPr="00F71AE8">
        <w:rPr>
          <w:rFonts w:ascii="Times New Roman" w:hAnsi="Times New Roman"/>
          <w:sz w:val="28"/>
          <w:szCs w:val="28"/>
        </w:rPr>
        <w:t>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xmlns:wp14="http://schemas.microsoft.com/office/word/2010/wordml" w:rsidRPr="00F71AE8" w:rsidR="003A45C9" w:rsidP="005D4689" w:rsidRDefault="003A45C9" w14:paraId="3417C170" wp14:textId="77777777">
      <w:pPr>
        <w:spacing w:after="0" w:line="240" w:lineRule="auto"/>
        <w:contextualSpacing/>
        <w:jc w:val="both"/>
        <w:rPr>
          <w:rFonts w:ascii="Times New Roman" w:hAnsi="Times New Roman"/>
          <w:sz w:val="28"/>
          <w:szCs w:val="28"/>
        </w:rPr>
      </w:pPr>
      <w:r w:rsidRPr="00F71AE8">
        <w:rPr>
          <w:rFonts w:ascii="Times New Roman" w:hAnsi="Times New Roman"/>
          <w:sz w:val="28"/>
          <w:szCs w:val="28"/>
        </w:rPr>
        <w:t>Обучение математики по данной программе предполагает реализацию следующих</w:t>
      </w:r>
      <w:r w:rsidRPr="00F71AE8">
        <w:rPr>
          <w:rFonts w:ascii="Times New Roman" w:hAnsi="Times New Roman"/>
          <w:b/>
          <w:sz w:val="28"/>
          <w:szCs w:val="28"/>
        </w:rPr>
        <w:t xml:space="preserve"> задач:</w:t>
      </w:r>
    </w:p>
    <w:p xmlns:wp14="http://schemas.microsoft.com/office/word/2010/wordml" w:rsidRPr="00F71AE8" w:rsidR="003A45C9" w:rsidP="005D4689" w:rsidRDefault="003A45C9" w14:paraId="6A5E0313" wp14:textId="77777777">
      <w:pPr>
        <w:spacing w:after="0" w:line="240" w:lineRule="auto"/>
        <w:contextualSpacing/>
        <w:jc w:val="both"/>
        <w:rPr>
          <w:rFonts w:ascii="Times New Roman" w:hAnsi="Times New Roman"/>
          <w:sz w:val="28"/>
          <w:szCs w:val="28"/>
        </w:rPr>
      </w:pPr>
      <w:r w:rsidRPr="00F71AE8">
        <w:rPr>
          <w:rFonts w:ascii="Times New Roman" w:hAnsi="Times New Roman"/>
          <w:sz w:val="28"/>
          <w:szCs w:val="28"/>
        </w:rPr>
        <w:t>1) формирование понятий и общих способов действий, в основе которого лежит установление соответствия между предметными, вербальными, схематическими и символическими моделями;</w:t>
      </w:r>
    </w:p>
    <w:p xmlns:wp14="http://schemas.microsoft.com/office/word/2010/wordml" w:rsidRPr="00F71AE8" w:rsidR="003A45C9" w:rsidP="005D4689" w:rsidRDefault="003A45C9" w14:paraId="7D4F2EF0" wp14:textId="77777777">
      <w:pPr>
        <w:spacing w:after="0" w:line="240" w:lineRule="auto"/>
        <w:contextualSpacing/>
        <w:jc w:val="both"/>
        <w:rPr>
          <w:rFonts w:ascii="Times New Roman" w:hAnsi="Times New Roman"/>
          <w:sz w:val="28"/>
          <w:szCs w:val="28"/>
        </w:rPr>
      </w:pPr>
      <w:r w:rsidRPr="00F71AE8">
        <w:rPr>
          <w:rFonts w:ascii="Times New Roman" w:hAnsi="Times New Roman"/>
          <w:sz w:val="28"/>
          <w:szCs w:val="28"/>
        </w:rPr>
        <w:t>2) осознание школьниками учебных задач, овладение способами их решения и формирование умения контролировать и оценивать свои действия;</w:t>
      </w:r>
    </w:p>
    <w:p xmlns:wp14="http://schemas.microsoft.com/office/word/2010/wordml" w:rsidRPr="00F71AE8" w:rsidR="003A45C9" w:rsidP="005D4689" w:rsidRDefault="003A45C9" w14:paraId="2DF1C5F0" wp14:textId="77777777">
      <w:pPr>
        <w:spacing w:after="0" w:line="240" w:lineRule="auto"/>
        <w:contextualSpacing/>
        <w:jc w:val="both"/>
        <w:rPr>
          <w:rFonts w:ascii="Times New Roman" w:hAnsi="Times New Roman"/>
          <w:sz w:val="28"/>
          <w:szCs w:val="28"/>
        </w:rPr>
      </w:pPr>
      <w:r w:rsidRPr="00F71AE8">
        <w:rPr>
          <w:rFonts w:ascii="Times New Roman" w:hAnsi="Times New Roman"/>
          <w:sz w:val="28"/>
          <w:szCs w:val="28"/>
        </w:rPr>
        <w:t>3) формирование у учащихся обобщенных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w:t>
      </w:r>
    </w:p>
    <w:p xmlns:wp14="http://schemas.microsoft.com/office/word/2010/wordml" w:rsidRPr="00F71AE8" w:rsidR="003A45C9" w:rsidP="005D4689" w:rsidRDefault="003A45C9" w14:paraId="04682405" wp14:textId="77777777">
      <w:pPr>
        <w:spacing w:after="0" w:line="240" w:lineRule="auto"/>
        <w:contextualSpacing/>
        <w:jc w:val="both"/>
        <w:rPr>
          <w:rFonts w:ascii="Times New Roman" w:hAnsi="Times New Roman"/>
          <w:sz w:val="28"/>
          <w:szCs w:val="28"/>
        </w:rPr>
      </w:pPr>
      <w:r w:rsidRPr="00F71AE8">
        <w:rPr>
          <w:rFonts w:ascii="Times New Roman" w:hAnsi="Times New Roman"/>
          <w:sz w:val="28"/>
          <w:szCs w:val="28"/>
        </w:rPr>
        <w:t>4) формирование навыков работы с линейкой, циркулем, угольников.</w:t>
      </w:r>
    </w:p>
    <w:p xmlns:wp14="http://schemas.microsoft.com/office/word/2010/wordml" w:rsidRPr="00F71AE8" w:rsidR="003A45C9" w:rsidP="005D4689" w:rsidRDefault="003A45C9" w14:paraId="21E951B4" wp14:textId="77777777">
      <w:pPr>
        <w:autoSpaceDE w:val="0"/>
        <w:autoSpaceDN w:val="0"/>
        <w:adjustRightInd w:val="0"/>
        <w:spacing w:after="0" w:line="240" w:lineRule="auto"/>
        <w:contextualSpacing/>
        <w:jc w:val="both"/>
        <w:rPr>
          <w:rFonts w:ascii="Times New Roman" w:hAnsi="Times New Roman" w:eastAsia="Times New Roman"/>
          <w:sz w:val="28"/>
          <w:szCs w:val="28"/>
          <w:lang w:eastAsia="ru-RU"/>
        </w:rPr>
      </w:pPr>
      <w:r w:rsidRPr="00F71AE8">
        <w:rPr>
          <w:rFonts w:ascii="Times New Roman" w:hAnsi="Times New Roman" w:eastAsia="Times New Roman"/>
          <w:sz w:val="28"/>
          <w:szCs w:val="28"/>
          <w:lang w:eastAsia="ru-RU"/>
        </w:rPr>
        <w:t xml:space="preserve">В Федеральном базисном образовательном плане на изучение математики в каждом классе начальной школы отводится 4 часа в неделю, всего 540 </w:t>
      </w:r>
      <w:proofErr w:type="gramStart"/>
      <w:r w:rsidRPr="00F71AE8">
        <w:rPr>
          <w:rFonts w:ascii="Times New Roman" w:hAnsi="Times New Roman" w:eastAsia="Times New Roman"/>
          <w:sz w:val="28"/>
          <w:szCs w:val="28"/>
          <w:lang w:eastAsia="ru-RU"/>
        </w:rPr>
        <w:t>часов.(</w:t>
      </w:r>
      <w:proofErr w:type="gramEnd"/>
      <w:r w:rsidRPr="00F71AE8">
        <w:rPr>
          <w:rFonts w:ascii="Times New Roman" w:hAnsi="Times New Roman" w:eastAsia="Times New Roman"/>
          <w:sz w:val="28"/>
          <w:szCs w:val="28"/>
          <w:lang w:eastAsia="ru-RU"/>
        </w:rPr>
        <w:t>1класс</w:t>
      </w:r>
      <w:r w:rsidRPr="00F71AE8" w:rsidR="00135AC5">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w:t>
      </w:r>
      <w:r w:rsidRPr="00F71AE8" w:rsidR="00135AC5">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132 часа, 2</w:t>
      </w:r>
      <w:r w:rsidRPr="00F71AE8" w:rsidR="00135AC5">
        <w:rPr>
          <w:rFonts w:ascii="Times New Roman" w:hAnsi="Times New Roman" w:eastAsia="Times New Roman"/>
          <w:sz w:val="28"/>
          <w:szCs w:val="28"/>
          <w:lang w:eastAsia="ru-RU"/>
        </w:rPr>
        <w:t xml:space="preserve"> класс</w:t>
      </w:r>
      <w:r w:rsidRPr="00F71AE8" w:rsidR="00F660EA">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w:t>
      </w:r>
      <w:r w:rsidRPr="00F71AE8" w:rsidR="00135AC5">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136 часов,</w:t>
      </w:r>
      <w:r w:rsidRPr="00F71AE8" w:rsidR="00135AC5">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3</w:t>
      </w:r>
      <w:r w:rsidRPr="00F71AE8" w:rsidR="00135AC5">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кл</w:t>
      </w:r>
      <w:r w:rsidRPr="00F71AE8" w:rsidR="00135AC5">
        <w:rPr>
          <w:rFonts w:ascii="Times New Roman" w:hAnsi="Times New Roman" w:eastAsia="Times New Roman"/>
          <w:sz w:val="28"/>
          <w:szCs w:val="28"/>
          <w:lang w:eastAsia="ru-RU"/>
        </w:rPr>
        <w:t>асс</w:t>
      </w:r>
      <w:r w:rsidRPr="00F71AE8" w:rsidR="00F660EA">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w:t>
      </w:r>
      <w:r w:rsidRPr="00F71AE8" w:rsidR="00135AC5">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136 часов, 4</w:t>
      </w:r>
      <w:r w:rsidRPr="00F71AE8" w:rsidR="00135AC5">
        <w:rPr>
          <w:rFonts w:ascii="Times New Roman" w:hAnsi="Times New Roman" w:eastAsia="Times New Roman"/>
          <w:sz w:val="28"/>
          <w:szCs w:val="28"/>
          <w:lang w:eastAsia="ru-RU"/>
        </w:rPr>
        <w:t xml:space="preserve"> </w:t>
      </w:r>
      <w:r w:rsidRPr="00F71AE8">
        <w:rPr>
          <w:rFonts w:ascii="Times New Roman" w:hAnsi="Times New Roman" w:eastAsia="Times New Roman"/>
          <w:sz w:val="28"/>
          <w:szCs w:val="28"/>
          <w:lang w:eastAsia="ru-RU"/>
        </w:rPr>
        <w:t>кл</w:t>
      </w:r>
      <w:r w:rsidRPr="00F71AE8" w:rsidR="00135AC5">
        <w:rPr>
          <w:rFonts w:ascii="Times New Roman" w:hAnsi="Times New Roman" w:eastAsia="Times New Roman"/>
          <w:sz w:val="28"/>
          <w:szCs w:val="28"/>
          <w:lang w:eastAsia="ru-RU"/>
        </w:rPr>
        <w:t>асс</w:t>
      </w:r>
      <w:r w:rsidRPr="00F71AE8">
        <w:rPr>
          <w:rFonts w:ascii="Times New Roman" w:hAnsi="Times New Roman" w:eastAsia="Times New Roman"/>
          <w:sz w:val="28"/>
          <w:szCs w:val="28"/>
          <w:lang w:eastAsia="ru-RU"/>
        </w:rPr>
        <w:t xml:space="preserve"> -136 часов). </w:t>
      </w:r>
    </w:p>
    <w:p xmlns:wp14="http://schemas.microsoft.com/office/word/2010/wordml" w:rsidRPr="00F71AE8" w:rsidR="003A45C9" w:rsidP="005D4689" w:rsidRDefault="003A45C9" w14:paraId="4B066D22" wp14:textId="77777777">
      <w:pPr>
        <w:spacing w:after="0" w:line="240" w:lineRule="auto"/>
        <w:contextualSpacing/>
        <w:jc w:val="both"/>
        <w:rPr>
          <w:rFonts w:ascii="Times New Roman" w:hAnsi="Times New Roman" w:eastAsia="Times New Roman"/>
          <w:sz w:val="28"/>
          <w:szCs w:val="28"/>
          <w:lang w:eastAsia="ru-RU"/>
        </w:rPr>
      </w:pPr>
      <w:r w:rsidRPr="00F71AE8">
        <w:rPr>
          <w:rFonts w:ascii="Times New Roman" w:hAnsi="Times New Roman"/>
          <w:b/>
          <w:sz w:val="28"/>
          <w:szCs w:val="28"/>
        </w:rPr>
        <w:t xml:space="preserve">Предусмотрены виды контроля: </w:t>
      </w:r>
      <w:r w:rsidRPr="00F71AE8">
        <w:rPr>
          <w:rFonts w:ascii="Times New Roman" w:hAnsi="Times New Roman"/>
          <w:sz w:val="28"/>
          <w:szCs w:val="28"/>
        </w:rPr>
        <w:t>входной</w:t>
      </w:r>
      <w:r w:rsidRPr="00F71AE8">
        <w:rPr>
          <w:rFonts w:ascii="Times New Roman" w:hAnsi="Times New Roman"/>
          <w:b/>
          <w:sz w:val="28"/>
          <w:szCs w:val="28"/>
        </w:rPr>
        <w:t>,</w:t>
      </w:r>
      <w:r w:rsidRPr="00F71AE8">
        <w:rPr>
          <w:rFonts w:ascii="Times New Roman" w:hAnsi="Times New Roman"/>
          <w:sz w:val="28"/>
          <w:szCs w:val="28"/>
        </w:rPr>
        <w:t xml:space="preserve"> текущий, тематический</w:t>
      </w:r>
      <w:r w:rsidRPr="00F71AE8" w:rsidR="00F660EA">
        <w:rPr>
          <w:rFonts w:ascii="Times New Roman" w:hAnsi="Times New Roman"/>
          <w:sz w:val="28"/>
          <w:szCs w:val="28"/>
        </w:rPr>
        <w:t xml:space="preserve"> </w:t>
      </w:r>
      <w:r w:rsidRPr="00F71AE8">
        <w:rPr>
          <w:rFonts w:ascii="Times New Roman" w:hAnsi="Times New Roman"/>
          <w:sz w:val="28"/>
          <w:szCs w:val="28"/>
        </w:rPr>
        <w:t xml:space="preserve">и итоговый, а также возможность самооценки и самоконтроля. </w:t>
      </w:r>
      <w:r w:rsidRPr="00F71AE8">
        <w:rPr>
          <w:rFonts w:ascii="Times New Roman" w:hAnsi="Times New Roman" w:eastAsia="Times New Roman"/>
          <w:sz w:val="28"/>
          <w:szCs w:val="28"/>
          <w:lang w:eastAsia="ru-RU"/>
        </w:rPr>
        <w:t xml:space="preserve">В результате изучения курса математики по данной программе у выпускников начальной школы будут сформированы </w:t>
      </w:r>
      <w:r w:rsidRPr="00F71AE8">
        <w:rPr>
          <w:rFonts w:ascii="Times New Roman" w:hAnsi="Times New Roman" w:eastAsia="Times New Roman"/>
          <w:b/>
          <w:bCs/>
          <w:sz w:val="28"/>
          <w:szCs w:val="28"/>
          <w:lang w:eastAsia="ru-RU"/>
        </w:rPr>
        <w:t xml:space="preserve">математические (предметные) </w:t>
      </w:r>
      <w:r w:rsidRPr="00F71AE8">
        <w:rPr>
          <w:rFonts w:ascii="Times New Roman" w:hAnsi="Times New Roman" w:eastAsia="Times New Roman"/>
          <w:sz w:val="28"/>
          <w:szCs w:val="28"/>
          <w:lang w:eastAsia="ru-RU"/>
        </w:rPr>
        <w:t xml:space="preserve">знания, умения, навыки и представления, предусмотренные программой курса, а также </w:t>
      </w:r>
      <w:r w:rsidRPr="00F71AE8">
        <w:rPr>
          <w:rFonts w:ascii="Times New Roman" w:hAnsi="Times New Roman" w:eastAsia="Times New Roman"/>
          <w:b/>
          <w:bCs/>
          <w:sz w:val="28"/>
          <w:szCs w:val="28"/>
          <w:lang w:eastAsia="ru-RU"/>
        </w:rPr>
        <w:t>личностные, регулятивные, познавательные, коммуникативные универсальные учебные действия как основа умения</w:t>
      </w:r>
      <w:r w:rsidRPr="00F71AE8">
        <w:rPr>
          <w:rFonts w:ascii="Times New Roman" w:hAnsi="Times New Roman" w:eastAsia="Times New Roman"/>
          <w:sz w:val="28"/>
          <w:szCs w:val="28"/>
          <w:lang w:eastAsia="ru-RU"/>
        </w:rPr>
        <w:t xml:space="preserve"> </w:t>
      </w:r>
      <w:r w:rsidRPr="00F71AE8">
        <w:rPr>
          <w:rFonts w:ascii="Times New Roman" w:hAnsi="Times New Roman" w:eastAsia="Times New Roman"/>
          <w:b/>
          <w:bCs/>
          <w:sz w:val="28"/>
          <w:szCs w:val="28"/>
          <w:lang w:eastAsia="ru-RU"/>
        </w:rPr>
        <w:t>учиться.</w:t>
      </w:r>
    </w:p>
    <w:p xmlns:wp14="http://schemas.microsoft.com/office/word/2010/wordml" w:rsidRPr="00F71AE8" w:rsidR="00564EFA" w:rsidP="005D4689" w:rsidRDefault="00564EFA" w14:paraId="2C9A1DA6" wp14:textId="77777777">
      <w:pPr>
        <w:spacing w:after="0" w:line="240" w:lineRule="auto"/>
        <w:jc w:val="both"/>
        <w:rPr>
          <w:rFonts w:ascii="Times New Roman" w:hAnsi="Times New Roman"/>
          <w:b/>
          <w:sz w:val="28"/>
          <w:szCs w:val="28"/>
        </w:rPr>
      </w:pPr>
    </w:p>
    <w:p xmlns:wp14="http://schemas.microsoft.com/office/word/2010/wordml" w:rsidRPr="00F71AE8" w:rsidR="0056217B" w:rsidP="005D4689" w:rsidRDefault="00564EFA" w14:paraId="300EE241"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 «Окружающий мир»</w:t>
      </w:r>
    </w:p>
    <w:p xmlns:wp14="http://schemas.microsoft.com/office/word/2010/wordml" w:rsidRPr="00F71AE8" w:rsidR="005D4689" w:rsidP="005D4689" w:rsidRDefault="005D4689" w14:paraId="210C9D47" wp14:textId="77777777">
      <w:pPr>
        <w:spacing w:after="0" w:line="240" w:lineRule="auto"/>
        <w:jc w:val="center"/>
        <w:rPr>
          <w:rFonts w:ascii="Times New Roman" w:hAnsi="Times New Roman"/>
          <w:b/>
          <w:sz w:val="28"/>
          <w:szCs w:val="28"/>
        </w:rPr>
      </w:pPr>
    </w:p>
    <w:p xmlns:wp14="http://schemas.microsoft.com/office/word/2010/wordml" w:rsidRPr="00F71AE8" w:rsidR="0056217B" w:rsidP="005D4689" w:rsidRDefault="0056217B" w14:paraId="005955F6" wp14:textId="77777777">
      <w:pPr>
        <w:spacing w:after="0" w:line="240" w:lineRule="auto"/>
        <w:contextualSpacing/>
        <w:jc w:val="both"/>
        <w:rPr>
          <w:rFonts w:ascii="Times New Roman" w:hAnsi="Times New Roman"/>
          <w:sz w:val="28"/>
          <w:szCs w:val="28"/>
        </w:rPr>
      </w:pPr>
      <w:r w:rsidRPr="00F71AE8">
        <w:rPr>
          <w:rStyle w:val="FontStyle44"/>
          <w:rFonts w:ascii="Times New Roman" w:hAnsi="Times New Roman" w:cs="Times New Roman"/>
          <w:sz w:val="28"/>
          <w:szCs w:val="28"/>
        </w:rPr>
        <w:t>Рабочая программа по</w:t>
      </w:r>
      <w:r w:rsidRPr="00F71AE8">
        <w:rPr>
          <w:rStyle w:val="FontStyle44"/>
          <w:rFonts w:ascii="Times New Roman" w:hAnsi="Times New Roman" w:cs="Times New Roman"/>
          <w:b/>
          <w:sz w:val="28"/>
          <w:szCs w:val="28"/>
        </w:rPr>
        <w:t xml:space="preserve"> окружающему</w:t>
      </w:r>
      <w:r w:rsidRPr="00F71AE8">
        <w:rPr>
          <w:rStyle w:val="FontStyle44"/>
          <w:rFonts w:ascii="Times New Roman" w:hAnsi="Times New Roman" w:cs="Times New Roman"/>
          <w:sz w:val="28"/>
          <w:szCs w:val="28"/>
        </w:rPr>
        <w:t xml:space="preserve"> </w:t>
      </w:r>
      <w:r w:rsidRPr="00F71AE8">
        <w:rPr>
          <w:rStyle w:val="FontStyle44"/>
          <w:rFonts w:ascii="Times New Roman" w:hAnsi="Times New Roman" w:cs="Times New Roman"/>
          <w:b/>
          <w:sz w:val="28"/>
          <w:szCs w:val="28"/>
        </w:rPr>
        <w:t>миру</w:t>
      </w:r>
      <w:r w:rsidRPr="00F71AE8">
        <w:rPr>
          <w:rFonts w:ascii="Times New Roman" w:hAnsi="Times New Roman"/>
          <w:sz w:val="28"/>
          <w:szCs w:val="28"/>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 </w:t>
      </w:r>
      <w:r w:rsidRPr="00F71AE8">
        <w:rPr>
          <w:rStyle w:val="FontStyle44"/>
          <w:rFonts w:ascii="Times New Roman" w:hAnsi="Times New Roman" w:cs="Times New Roman"/>
          <w:sz w:val="28"/>
          <w:szCs w:val="28"/>
        </w:rPr>
        <w:t xml:space="preserve">по окружающему миру, с учетом авторской программы по окружающему миру автора О.Т. </w:t>
      </w:r>
      <w:proofErr w:type="spellStart"/>
      <w:r w:rsidRPr="00F71AE8">
        <w:rPr>
          <w:rStyle w:val="FontStyle44"/>
          <w:rFonts w:ascii="Times New Roman" w:hAnsi="Times New Roman" w:cs="Times New Roman"/>
          <w:sz w:val="28"/>
          <w:szCs w:val="28"/>
        </w:rPr>
        <w:t>Поглазовой</w:t>
      </w:r>
      <w:proofErr w:type="spellEnd"/>
      <w:r w:rsidRPr="00F71AE8">
        <w:rPr>
          <w:rStyle w:val="FontStyle44"/>
          <w:rFonts w:ascii="Times New Roman" w:hAnsi="Times New Roman" w:cs="Times New Roman"/>
          <w:sz w:val="28"/>
          <w:szCs w:val="28"/>
        </w:rPr>
        <w:t>, издательства г.</w:t>
      </w:r>
      <w:r w:rsidRPr="00F71AE8" w:rsidR="00135AC5">
        <w:rPr>
          <w:rStyle w:val="FontStyle44"/>
          <w:rFonts w:ascii="Times New Roman" w:hAnsi="Times New Roman" w:cs="Times New Roman"/>
          <w:sz w:val="28"/>
          <w:szCs w:val="28"/>
        </w:rPr>
        <w:t xml:space="preserve"> </w:t>
      </w:r>
      <w:r w:rsidRPr="00F71AE8">
        <w:rPr>
          <w:rStyle w:val="FontStyle44"/>
          <w:rFonts w:ascii="Times New Roman" w:hAnsi="Times New Roman" w:cs="Times New Roman"/>
          <w:sz w:val="28"/>
          <w:szCs w:val="28"/>
        </w:rPr>
        <w:t xml:space="preserve">Смоленск, Ассоциация ХХI век, 2012 г. </w:t>
      </w:r>
      <w:hyperlink w:tgtFrame="_blank" w:history="1" r:id="rId5">
        <w:r w:rsidRPr="00F71AE8">
          <w:rPr>
            <w:rStyle w:val="a4"/>
            <w:rFonts w:ascii="Times New Roman" w:hAnsi="Times New Roman"/>
            <w:b/>
            <w:bCs/>
            <w:color w:val="auto"/>
            <w:sz w:val="28"/>
            <w:szCs w:val="28"/>
          </w:rPr>
          <w:t>umk</w:t>
        </w:r>
        <w:r w:rsidRPr="00F71AE8">
          <w:rPr>
            <w:rStyle w:val="a4"/>
            <w:rFonts w:ascii="Times New Roman" w:hAnsi="Times New Roman"/>
            <w:color w:val="auto"/>
            <w:sz w:val="28"/>
            <w:szCs w:val="28"/>
          </w:rPr>
          <w:t>-</w:t>
        </w:r>
        <w:r w:rsidRPr="00F71AE8">
          <w:rPr>
            <w:rStyle w:val="a4"/>
            <w:rFonts w:ascii="Times New Roman" w:hAnsi="Times New Roman"/>
            <w:b/>
            <w:bCs/>
            <w:color w:val="auto"/>
            <w:sz w:val="28"/>
            <w:szCs w:val="28"/>
          </w:rPr>
          <w:t>garmoniya</w:t>
        </w:r>
        <w:r w:rsidRPr="00F71AE8">
          <w:rPr>
            <w:rStyle w:val="a4"/>
            <w:rFonts w:ascii="Times New Roman" w:hAnsi="Times New Roman"/>
            <w:color w:val="auto"/>
            <w:sz w:val="28"/>
            <w:szCs w:val="28"/>
          </w:rPr>
          <w:t>.ru</w:t>
        </w:r>
      </w:hyperlink>
      <w:r w:rsidRPr="00F71AE8">
        <w:rPr>
          <w:rStyle w:val="b-serp-urlitem1"/>
          <w:rFonts w:ascii="Times New Roman" w:hAnsi="Times New Roman"/>
          <w:sz w:val="28"/>
          <w:szCs w:val="28"/>
        </w:rPr>
        <w:t xml:space="preserve">. </w:t>
      </w:r>
      <w:r w:rsidRPr="00F71AE8">
        <w:rPr>
          <w:rFonts w:ascii="Times New Roman" w:hAnsi="Times New Roman"/>
          <w:bCs/>
          <w:sz w:val="28"/>
          <w:szCs w:val="28"/>
        </w:rPr>
        <w:t xml:space="preserve">Рабочая программа ориентирована на использование </w:t>
      </w:r>
      <w:r w:rsidRPr="00F71AE8">
        <w:rPr>
          <w:rFonts w:ascii="Times New Roman" w:hAnsi="Times New Roman"/>
          <w:b/>
          <w:bCs/>
          <w:sz w:val="28"/>
          <w:szCs w:val="28"/>
        </w:rPr>
        <w:t>учебно-методического комплекса</w:t>
      </w:r>
      <w:r w:rsidRPr="00F71AE8">
        <w:rPr>
          <w:rFonts w:ascii="Times New Roman" w:hAnsi="Times New Roman"/>
          <w:bCs/>
          <w:sz w:val="28"/>
          <w:szCs w:val="28"/>
        </w:rPr>
        <w:t xml:space="preserve"> «Гармони</w:t>
      </w:r>
      <w:r w:rsidRPr="00F71AE8" w:rsidR="00564EFA">
        <w:rPr>
          <w:rFonts w:ascii="Times New Roman" w:hAnsi="Times New Roman"/>
          <w:bCs/>
          <w:sz w:val="28"/>
          <w:szCs w:val="28"/>
        </w:rPr>
        <w:t>я»</w:t>
      </w:r>
      <w:r w:rsidRPr="00F71AE8">
        <w:rPr>
          <w:rFonts w:ascii="Times New Roman" w:hAnsi="Times New Roman"/>
          <w:bCs/>
          <w:sz w:val="28"/>
          <w:szCs w:val="28"/>
        </w:rPr>
        <w:t xml:space="preserve"> по курсу «Окружающий мир» </w:t>
      </w:r>
      <w:r w:rsidRPr="00F71AE8">
        <w:rPr>
          <w:rStyle w:val="FontStyle44"/>
          <w:rFonts w:ascii="Times New Roman" w:hAnsi="Times New Roman" w:cs="Times New Roman"/>
          <w:sz w:val="28"/>
          <w:szCs w:val="28"/>
        </w:rPr>
        <w:t xml:space="preserve">автора О.Т. </w:t>
      </w:r>
      <w:proofErr w:type="spellStart"/>
      <w:r w:rsidRPr="00F71AE8">
        <w:rPr>
          <w:rStyle w:val="FontStyle44"/>
          <w:rFonts w:ascii="Times New Roman" w:hAnsi="Times New Roman" w:cs="Times New Roman"/>
          <w:sz w:val="28"/>
          <w:szCs w:val="28"/>
        </w:rPr>
        <w:t>Поглазовой</w:t>
      </w:r>
      <w:proofErr w:type="spellEnd"/>
      <w:r w:rsidRPr="00F71AE8">
        <w:rPr>
          <w:rStyle w:val="FontStyle44"/>
          <w:rFonts w:ascii="Times New Roman" w:hAnsi="Times New Roman" w:cs="Times New Roman"/>
          <w:sz w:val="28"/>
          <w:szCs w:val="28"/>
        </w:rPr>
        <w:t xml:space="preserve">: учебник, рабочие тетради, тестовые тетради. </w:t>
      </w:r>
      <w:r w:rsidRPr="00F71AE8">
        <w:rPr>
          <w:rFonts w:ascii="Times New Roman" w:hAnsi="Times New Roman"/>
          <w:sz w:val="28"/>
          <w:szCs w:val="28"/>
        </w:rPr>
        <w:t>Электронная версия 2012</w:t>
      </w:r>
      <w:r w:rsidRPr="00F71AE8" w:rsidR="00135AC5">
        <w:rPr>
          <w:rFonts w:ascii="Times New Roman" w:hAnsi="Times New Roman"/>
          <w:sz w:val="28"/>
          <w:szCs w:val="28"/>
        </w:rPr>
        <w:t xml:space="preserve"> </w:t>
      </w:r>
      <w:r w:rsidRPr="00F71AE8">
        <w:rPr>
          <w:rFonts w:ascii="Times New Roman" w:hAnsi="Times New Roman"/>
          <w:sz w:val="28"/>
          <w:szCs w:val="28"/>
        </w:rPr>
        <w:t xml:space="preserve">г. </w:t>
      </w:r>
      <w:proofErr w:type="spellStart"/>
      <w:r w:rsidRPr="00F71AE8">
        <w:rPr>
          <w:rFonts w:ascii="Times New Roman" w:hAnsi="Times New Roman"/>
          <w:sz w:val="28"/>
          <w:szCs w:val="28"/>
        </w:rPr>
        <w:t>Поглазова</w:t>
      </w:r>
      <w:proofErr w:type="spellEnd"/>
      <w:r w:rsidRPr="00F71AE8">
        <w:rPr>
          <w:rFonts w:ascii="Times New Roman" w:hAnsi="Times New Roman"/>
          <w:sz w:val="28"/>
          <w:szCs w:val="28"/>
        </w:rPr>
        <w:t xml:space="preserve"> О. Т. http://www.umk-garmoniya.ru/</w:t>
      </w:r>
    </w:p>
    <w:p xmlns:wp14="http://schemas.microsoft.com/office/word/2010/wordml" w:rsidRPr="00F71AE8" w:rsidR="0056217B" w:rsidP="005D4689" w:rsidRDefault="0056217B" w14:paraId="23DB35DA" wp14:textId="77777777">
      <w:pPr>
        <w:pStyle w:val="Style17"/>
        <w:widowControl/>
        <w:tabs>
          <w:tab w:val="left" w:pos="552"/>
        </w:tabs>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b/>
          <w:sz w:val="28"/>
          <w:szCs w:val="28"/>
        </w:rPr>
        <w:t>Цель</w:t>
      </w:r>
      <w:r w:rsidRPr="00F71AE8">
        <w:rPr>
          <w:rStyle w:val="FontStyle44"/>
          <w:rFonts w:ascii="Times New Roman" w:hAnsi="Times New Roman" w:cs="Times New Roman"/>
          <w:sz w:val="28"/>
          <w:szCs w:val="28"/>
        </w:rPr>
        <w:t xml:space="preserve"> изучения курса «Окружающий мир» – формирование у младших школьников целостной картины природного и </w:t>
      </w:r>
      <w:proofErr w:type="spellStart"/>
      <w:r w:rsidRPr="00F71AE8">
        <w:rPr>
          <w:rStyle w:val="FontStyle44"/>
          <w:rFonts w:ascii="Times New Roman" w:hAnsi="Times New Roman" w:cs="Times New Roman"/>
          <w:sz w:val="28"/>
          <w:szCs w:val="28"/>
        </w:rPr>
        <w:t>социо</w:t>
      </w:r>
      <w:proofErr w:type="spellEnd"/>
      <w:r w:rsidRPr="00F71AE8">
        <w:rPr>
          <w:rStyle w:val="FontStyle44"/>
          <w:rFonts w:ascii="Times New Roman" w:hAnsi="Times New Roman" w:cs="Times New Roman"/>
          <w:sz w:val="28"/>
          <w:szCs w:val="28"/>
        </w:rPr>
        <w:t xml:space="preserve">-культурного мира, </w:t>
      </w:r>
      <w:r w:rsidRPr="00F71AE8">
        <w:rPr>
          <w:rStyle w:val="FontStyle44"/>
          <w:rFonts w:ascii="Times New Roman" w:hAnsi="Times New Roman" w:cs="Times New Roman"/>
          <w:sz w:val="28"/>
          <w:szCs w:val="28"/>
        </w:rPr>
        <w:lastRenderedPageBreak/>
        <w:t xml:space="preserve">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F71AE8">
        <w:rPr>
          <w:rStyle w:val="FontStyle44"/>
          <w:rFonts w:ascii="Times New Roman" w:hAnsi="Times New Roman" w:cs="Times New Roman"/>
          <w:sz w:val="28"/>
          <w:szCs w:val="28"/>
        </w:rPr>
        <w:t>здоровьесберегающей</w:t>
      </w:r>
      <w:proofErr w:type="spellEnd"/>
      <w:r w:rsidRPr="00F71AE8">
        <w:rPr>
          <w:rStyle w:val="FontStyle44"/>
          <w:rFonts w:ascii="Times New Roman" w:hAnsi="Times New Roman" w:cs="Times New Roman"/>
          <w:sz w:val="28"/>
          <w:szCs w:val="28"/>
        </w:rPr>
        <w:t xml:space="preserve"> и творческой деятельности.</w:t>
      </w:r>
    </w:p>
    <w:p xmlns:wp14="http://schemas.microsoft.com/office/word/2010/wordml" w:rsidRPr="00F71AE8" w:rsidR="0056217B" w:rsidP="005D4689" w:rsidRDefault="0056217B" w14:paraId="2453EC3E" wp14:textId="77777777">
      <w:pPr>
        <w:pStyle w:val="Style17"/>
        <w:widowControl/>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sz w:val="28"/>
          <w:szCs w:val="28"/>
        </w:rPr>
        <w:t xml:space="preserve">Основными </w:t>
      </w:r>
      <w:r w:rsidRPr="00F71AE8">
        <w:rPr>
          <w:rStyle w:val="FontStyle44"/>
          <w:rFonts w:ascii="Times New Roman" w:hAnsi="Times New Roman" w:cs="Times New Roman"/>
          <w:b/>
          <w:sz w:val="28"/>
          <w:szCs w:val="28"/>
        </w:rPr>
        <w:t>задачами</w:t>
      </w:r>
      <w:r w:rsidRPr="00F71AE8">
        <w:rPr>
          <w:rStyle w:val="FontStyle44"/>
          <w:rFonts w:ascii="Times New Roman" w:hAnsi="Times New Roman" w:cs="Times New Roman"/>
          <w:sz w:val="28"/>
          <w:szCs w:val="28"/>
        </w:rPr>
        <w:t xml:space="preserve"> образовательного процесса при изучении курса «Окружающий мир» являются:</w:t>
      </w:r>
    </w:p>
    <w:p xmlns:wp14="http://schemas.microsoft.com/office/word/2010/wordml" w:rsidRPr="00F71AE8" w:rsidR="0056217B" w:rsidP="005D4689" w:rsidRDefault="00135AC5" w14:paraId="5BF5669C" wp14:textId="77777777">
      <w:pPr>
        <w:pStyle w:val="Style17"/>
        <w:widowControl/>
        <w:tabs>
          <w:tab w:val="left" w:pos="284"/>
        </w:tabs>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sz w:val="28"/>
          <w:szCs w:val="28"/>
        </w:rPr>
        <w:t xml:space="preserve">- </w:t>
      </w:r>
      <w:r w:rsidRPr="00F71AE8" w:rsidR="0056217B">
        <w:rPr>
          <w:rStyle w:val="FontStyle44"/>
          <w:rFonts w:ascii="Times New Roman" w:hAnsi="Times New Roman" w:cs="Times New Roman"/>
          <w:sz w:val="28"/>
          <w:szCs w:val="28"/>
        </w:rPr>
        <w:t xml:space="preserve">социализация ребёнка; </w:t>
      </w:r>
    </w:p>
    <w:p xmlns:wp14="http://schemas.microsoft.com/office/word/2010/wordml" w:rsidRPr="00F71AE8" w:rsidR="0056217B" w:rsidP="005D4689" w:rsidRDefault="00135AC5" w14:paraId="0FCE3BA0" wp14:textId="77777777">
      <w:pPr>
        <w:pStyle w:val="Style17"/>
        <w:widowControl/>
        <w:tabs>
          <w:tab w:val="left" w:pos="284"/>
        </w:tabs>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sz w:val="28"/>
          <w:szCs w:val="28"/>
        </w:rPr>
        <w:t xml:space="preserve">- </w:t>
      </w:r>
      <w:r w:rsidRPr="00F71AE8" w:rsidR="0056217B">
        <w:rPr>
          <w:rStyle w:val="FontStyle44"/>
          <w:rFonts w:ascii="Times New Roman" w:hAnsi="Times New Roman" w:cs="Times New Roman"/>
          <w:sz w:val="28"/>
          <w:szCs w:val="28"/>
        </w:rPr>
        <w:t>развитие познавательной активности и самостоятельности в получении знаний об окружающем мире;</w:t>
      </w:r>
    </w:p>
    <w:p xmlns:wp14="http://schemas.microsoft.com/office/word/2010/wordml" w:rsidRPr="00F71AE8" w:rsidR="0056217B" w:rsidP="005D4689" w:rsidRDefault="00135AC5" w14:paraId="060489C3" wp14:textId="77777777">
      <w:pPr>
        <w:pStyle w:val="Style17"/>
        <w:widowControl/>
        <w:tabs>
          <w:tab w:val="left" w:pos="284"/>
        </w:tabs>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sz w:val="28"/>
          <w:szCs w:val="28"/>
        </w:rPr>
        <w:t xml:space="preserve">- </w:t>
      </w:r>
      <w:r w:rsidRPr="00F71AE8" w:rsidR="0056217B">
        <w:rPr>
          <w:rStyle w:val="FontStyle44"/>
          <w:rFonts w:ascii="Times New Roman" w:hAnsi="Times New Roman" w:cs="Times New Roman"/>
          <w:sz w:val="28"/>
          <w:szCs w:val="28"/>
        </w:rPr>
        <w:t>развитие личностных, регулятивных, познавательных, коммуникативных универсальных учебных действий;</w:t>
      </w:r>
    </w:p>
    <w:p xmlns:wp14="http://schemas.microsoft.com/office/word/2010/wordml" w:rsidRPr="00F71AE8" w:rsidR="0056217B" w:rsidP="005D4689" w:rsidRDefault="00135AC5" w14:paraId="1FCE1103" wp14:textId="77777777">
      <w:pPr>
        <w:pStyle w:val="Style17"/>
        <w:widowControl/>
        <w:tabs>
          <w:tab w:val="left" w:pos="284"/>
        </w:tabs>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sz w:val="28"/>
          <w:szCs w:val="28"/>
        </w:rPr>
        <w:t xml:space="preserve">- </w:t>
      </w:r>
      <w:r w:rsidRPr="00F71AE8" w:rsidR="0056217B">
        <w:rPr>
          <w:rStyle w:val="FontStyle44"/>
          <w:rFonts w:ascii="Times New Roman" w:hAnsi="Times New Roman" w:cs="Times New Roman"/>
          <w:sz w:val="28"/>
          <w:szCs w:val="28"/>
        </w:rPr>
        <w:t>формирование информационной культуры (знание разных источников информации, умения отбирать нужную информацию, систематизировать её и представлять);</w:t>
      </w:r>
    </w:p>
    <w:p xmlns:wp14="http://schemas.microsoft.com/office/word/2010/wordml" w:rsidRPr="00F71AE8" w:rsidR="00135AC5" w:rsidP="005D4689" w:rsidRDefault="00135AC5" w14:paraId="5DFCBDE4" wp14:textId="77777777">
      <w:pPr>
        <w:pStyle w:val="Style17"/>
        <w:widowControl/>
        <w:tabs>
          <w:tab w:val="left" w:pos="284"/>
        </w:tabs>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sz w:val="28"/>
          <w:szCs w:val="28"/>
        </w:rPr>
        <w:t xml:space="preserve">- </w:t>
      </w:r>
      <w:r w:rsidRPr="00F71AE8" w:rsidR="0056217B">
        <w:rPr>
          <w:rStyle w:val="FontStyle44"/>
          <w:rFonts w:ascii="Times New Roman" w:hAnsi="Times New Roman" w:cs="Times New Roman"/>
          <w:sz w:val="28"/>
          <w:szCs w:val="28"/>
        </w:rPr>
        <w:t>воспитание любви к природе и своему Отечеству;</w:t>
      </w:r>
    </w:p>
    <w:p xmlns:wp14="http://schemas.microsoft.com/office/word/2010/wordml" w:rsidRPr="00F71AE8" w:rsidR="0056217B" w:rsidP="005D4689" w:rsidRDefault="00135AC5" w14:paraId="668E4AB2" wp14:textId="77777777">
      <w:pPr>
        <w:pStyle w:val="Style17"/>
        <w:widowControl/>
        <w:tabs>
          <w:tab w:val="left" w:pos="284"/>
        </w:tabs>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sz w:val="28"/>
          <w:szCs w:val="28"/>
        </w:rPr>
        <w:t xml:space="preserve">- </w:t>
      </w:r>
      <w:r w:rsidRPr="00F71AE8" w:rsidR="0056217B">
        <w:rPr>
          <w:rStyle w:val="FontStyle44"/>
          <w:rFonts w:ascii="Times New Roman" w:hAnsi="Times New Roman" w:cs="Times New Roman"/>
          <w:sz w:val="28"/>
          <w:szCs w:val="28"/>
        </w:rPr>
        <w:t xml:space="preserve">воспитание бережного отношения ко всему живому на Земле, сознательного отношения к своему здоровью и здоровью других людей; </w:t>
      </w:r>
    </w:p>
    <w:p xmlns:wp14="http://schemas.microsoft.com/office/word/2010/wordml" w:rsidRPr="00F71AE8" w:rsidR="0056217B" w:rsidP="005D4689" w:rsidRDefault="00135AC5" w14:paraId="0C4C07B1" wp14:textId="77777777">
      <w:pPr>
        <w:pStyle w:val="Style17"/>
        <w:widowControl/>
        <w:tabs>
          <w:tab w:val="left" w:pos="284"/>
        </w:tabs>
        <w:spacing w:line="240" w:lineRule="auto"/>
        <w:ind w:firstLine="0"/>
        <w:rPr>
          <w:rStyle w:val="FontStyle44"/>
          <w:rFonts w:ascii="Times New Roman" w:hAnsi="Times New Roman" w:cs="Times New Roman"/>
          <w:sz w:val="28"/>
          <w:szCs w:val="28"/>
        </w:rPr>
      </w:pPr>
      <w:r w:rsidRPr="00F71AE8">
        <w:rPr>
          <w:rStyle w:val="FontStyle44"/>
          <w:rFonts w:ascii="Times New Roman" w:hAnsi="Times New Roman" w:cs="Times New Roman"/>
          <w:sz w:val="28"/>
          <w:szCs w:val="28"/>
        </w:rPr>
        <w:t xml:space="preserve">- </w:t>
      </w:r>
      <w:r w:rsidRPr="00F71AE8" w:rsidR="0056217B">
        <w:rPr>
          <w:rStyle w:val="FontStyle44"/>
          <w:rFonts w:ascii="Times New Roman" w:hAnsi="Times New Roman" w:cs="Times New Roman"/>
          <w:sz w:val="28"/>
          <w:szCs w:val="28"/>
        </w:rPr>
        <w:t xml:space="preserve">воспитание уважения к прошлому своих предков и желания сохранять культурное и историческое </w:t>
      </w:r>
      <w:r w:rsidRPr="00F71AE8" w:rsidR="00ED3834">
        <w:rPr>
          <w:rStyle w:val="FontStyle44"/>
          <w:rFonts w:ascii="Times New Roman" w:hAnsi="Times New Roman" w:cs="Times New Roman"/>
          <w:sz w:val="28"/>
          <w:szCs w:val="28"/>
        </w:rPr>
        <w:t>наследие.</w:t>
      </w:r>
    </w:p>
    <w:p xmlns:wp14="http://schemas.microsoft.com/office/word/2010/wordml" w:rsidRPr="00F71AE8" w:rsidR="0056217B" w:rsidP="005D4689" w:rsidRDefault="0056217B" w14:paraId="4F1DF248" wp14:textId="77777777">
      <w:pPr>
        <w:autoSpaceDE w:val="0"/>
        <w:autoSpaceDN w:val="0"/>
        <w:adjustRightInd w:val="0"/>
        <w:spacing w:after="0" w:line="240" w:lineRule="auto"/>
        <w:jc w:val="both"/>
        <w:rPr>
          <w:rFonts w:ascii="Times New Roman" w:hAnsi="Times New Roman"/>
          <w:sz w:val="28"/>
          <w:szCs w:val="28"/>
        </w:rPr>
      </w:pPr>
      <w:r w:rsidRPr="00F71AE8">
        <w:rPr>
          <w:rFonts w:ascii="Times New Roman" w:hAnsi="Times New Roman"/>
          <w:sz w:val="28"/>
          <w:szCs w:val="28"/>
        </w:rPr>
        <w:t xml:space="preserve">Данная программа составлена для реализации учебного предмета «Окружающий мир», входящего в обязательную часть учебного плана и </w:t>
      </w:r>
      <w:r w:rsidRPr="00F71AE8">
        <w:rPr>
          <w:rStyle w:val="FontStyle44"/>
          <w:rFonts w:ascii="Times New Roman" w:hAnsi="Times New Roman" w:cs="Times New Roman"/>
          <w:sz w:val="28"/>
          <w:szCs w:val="28"/>
        </w:rPr>
        <w:t xml:space="preserve">является частью образовательных областей </w:t>
      </w:r>
      <w:r w:rsidRPr="00F71AE8" w:rsidR="00135AC5">
        <w:rPr>
          <w:rFonts w:ascii="Times New Roman" w:hAnsi="Times New Roman"/>
          <w:sz w:val="28"/>
          <w:szCs w:val="28"/>
        </w:rPr>
        <w:t>«Естествознание» и «</w:t>
      </w:r>
      <w:r w:rsidRPr="00F71AE8">
        <w:rPr>
          <w:rFonts w:ascii="Times New Roman" w:hAnsi="Times New Roman"/>
          <w:sz w:val="28"/>
          <w:szCs w:val="28"/>
        </w:rPr>
        <w:t>Обществознание</w:t>
      </w:r>
      <w:r w:rsidRPr="00F71AE8">
        <w:rPr>
          <w:rStyle w:val="FontStyle44"/>
          <w:rFonts w:ascii="Times New Roman" w:hAnsi="Times New Roman" w:cs="Times New Roman"/>
          <w:sz w:val="28"/>
          <w:szCs w:val="28"/>
        </w:rPr>
        <w:t xml:space="preserve">». </w:t>
      </w:r>
      <w:r w:rsidRPr="00F71AE8">
        <w:rPr>
          <w:rFonts w:ascii="Times New Roman" w:hAnsi="Times New Roman"/>
          <w:sz w:val="28"/>
          <w:szCs w:val="28"/>
        </w:rPr>
        <w:t>Курс состоит из разделов:</w:t>
      </w:r>
      <w:r w:rsidRPr="00F71AE8">
        <w:rPr>
          <w:rFonts w:ascii="Times New Roman" w:hAnsi="Times New Roman"/>
          <w:bCs/>
          <w:sz w:val="28"/>
          <w:szCs w:val="28"/>
        </w:rPr>
        <w:t xml:space="preserve"> «Человек и природа», «Правила безопасной жизни», «Человек и общество». </w:t>
      </w:r>
      <w:r w:rsidRPr="00F71AE8">
        <w:rPr>
          <w:rStyle w:val="FontStyle44"/>
          <w:rFonts w:ascii="Times New Roman" w:hAnsi="Times New Roman" w:cs="Times New Roman"/>
          <w:sz w:val="28"/>
          <w:szCs w:val="28"/>
        </w:rPr>
        <w:t xml:space="preserve">Программа разработана </w:t>
      </w:r>
      <w:r w:rsidRPr="00F71AE8">
        <w:rPr>
          <w:rFonts w:ascii="Times New Roman" w:hAnsi="Times New Roman"/>
          <w:sz w:val="28"/>
          <w:szCs w:val="28"/>
        </w:rPr>
        <w:t xml:space="preserve">с учетом логики учебного процесса начального и общего среднего образования, </w:t>
      </w:r>
      <w:proofErr w:type="spellStart"/>
      <w:r w:rsidRPr="00F71AE8">
        <w:rPr>
          <w:rFonts w:ascii="Times New Roman" w:hAnsi="Times New Roman"/>
          <w:sz w:val="28"/>
          <w:szCs w:val="28"/>
        </w:rPr>
        <w:t>межпредметных</w:t>
      </w:r>
      <w:proofErr w:type="spellEnd"/>
      <w:r w:rsidRPr="00F71AE8">
        <w:rPr>
          <w:rFonts w:ascii="Times New Roman" w:hAnsi="Times New Roman"/>
          <w:sz w:val="28"/>
          <w:szCs w:val="28"/>
        </w:rPr>
        <w:t xml:space="preserve"> и </w:t>
      </w:r>
      <w:proofErr w:type="spellStart"/>
      <w:r w:rsidRPr="00F71AE8">
        <w:rPr>
          <w:rFonts w:ascii="Times New Roman" w:hAnsi="Times New Roman"/>
          <w:sz w:val="28"/>
          <w:szCs w:val="28"/>
        </w:rPr>
        <w:t>внутрипредметных</w:t>
      </w:r>
      <w:proofErr w:type="spellEnd"/>
      <w:r w:rsidRPr="00F71AE8">
        <w:rPr>
          <w:rFonts w:ascii="Times New Roman" w:hAnsi="Times New Roman"/>
          <w:sz w:val="28"/>
          <w:szCs w:val="28"/>
        </w:rPr>
        <w:t xml:space="preserve"> связей.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 Основной особенностью содержания курса является его </w:t>
      </w:r>
      <w:r w:rsidRPr="00F71AE8">
        <w:rPr>
          <w:rFonts w:ascii="Times New Roman" w:hAnsi="Times New Roman"/>
          <w:i/>
          <w:iCs/>
          <w:sz w:val="28"/>
          <w:szCs w:val="28"/>
        </w:rPr>
        <w:t>интегративный</w:t>
      </w:r>
      <w:r w:rsidRPr="00F71AE8">
        <w:rPr>
          <w:rFonts w:ascii="Times New Roman" w:hAnsi="Times New Roman"/>
          <w:iCs/>
          <w:sz w:val="28"/>
          <w:szCs w:val="28"/>
        </w:rPr>
        <w:t xml:space="preserve"> </w:t>
      </w:r>
      <w:r w:rsidRPr="00F71AE8">
        <w:rPr>
          <w:rFonts w:ascii="Times New Roman" w:hAnsi="Times New Roman"/>
          <w:sz w:val="28"/>
          <w:szCs w:val="28"/>
        </w:rPr>
        <w:t xml:space="preserve">характер. В едином курсе объединяются знания о природе, человеке, обществе, важнейших событиях в истории Российского государства. Интегрированный курс «Окружающий мир» предоставляет широкие возможности для реализации </w:t>
      </w:r>
      <w:proofErr w:type="spellStart"/>
      <w:r w:rsidRPr="00F71AE8">
        <w:rPr>
          <w:rFonts w:ascii="Times New Roman" w:hAnsi="Times New Roman"/>
          <w:i/>
          <w:iCs/>
          <w:sz w:val="28"/>
          <w:szCs w:val="28"/>
        </w:rPr>
        <w:t>межпредметных</w:t>
      </w:r>
      <w:proofErr w:type="spellEnd"/>
      <w:r w:rsidRPr="00F71AE8">
        <w:rPr>
          <w:rFonts w:ascii="Times New Roman" w:hAnsi="Times New Roman"/>
          <w:i/>
          <w:iCs/>
          <w:sz w:val="28"/>
          <w:szCs w:val="28"/>
        </w:rPr>
        <w:t xml:space="preserve"> </w:t>
      </w:r>
      <w:r w:rsidRPr="00F71AE8">
        <w:rPr>
          <w:rFonts w:ascii="Times New Roman" w:hAnsi="Times New Roman"/>
          <w:iCs/>
          <w:sz w:val="28"/>
          <w:szCs w:val="28"/>
        </w:rPr>
        <w:t xml:space="preserve">связей </w:t>
      </w:r>
      <w:r w:rsidRPr="00F71AE8">
        <w:rPr>
          <w:rFonts w:ascii="Times New Roman" w:hAnsi="Times New Roman"/>
          <w:sz w:val="28"/>
          <w:szCs w:val="28"/>
        </w:rPr>
        <w:t xml:space="preserve">всех предметных линий начальной школы. В процессе его изучения, расширяя и углубляя представления об объектах и явлениях окружающего мира,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При отборе содержания курса были положены следующие </w:t>
      </w:r>
      <w:r w:rsidRPr="00F71AE8">
        <w:rPr>
          <w:rFonts w:ascii="Times New Roman" w:hAnsi="Times New Roman"/>
          <w:i/>
          <w:sz w:val="28"/>
          <w:szCs w:val="28"/>
        </w:rPr>
        <w:t>концептуальные идеи</w:t>
      </w:r>
      <w:r w:rsidRPr="00F71AE8">
        <w:rPr>
          <w:rFonts w:ascii="Times New Roman" w:hAnsi="Times New Roman"/>
          <w:sz w:val="28"/>
          <w:szCs w:val="28"/>
        </w:rPr>
        <w:t xml:space="preserve">: </w:t>
      </w:r>
      <w:r w:rsidRPr="00F71AE8">
        <w:rPr>
          <w:rFonts w:ascii="Times New Roman" w:hAnsi="Times New Roman"/>
          <w:iCs/>
          <w:sz w:val="28"/>
          <w:szCs w:val="28"/>
        </w:rPr>
        <w:t xml:space="preserve">разнообразие </w:t>
      </w:r>
      <w:r w:rsidRPr="00F71AE8">
        <w:rPr>
          <w:rFonts w:ascii="Times New Roman" w:hAnsi="Times New Roman"/>
          <w:sz w:val="28"/>
          <w:szCs w:val="28"/>
        </w:rPr>
        <w:t xml:space="preserve">и </w:t>
      </w:r>
      <w:r w:rsidRPr="00F71AE8">
        <w:rPr>
          <w:rFonts w:ascii="Times New Roman" w:hAnsi="Times New Roman"/>
          <w:iCs/>
          <w:sz w:val="28"/>
          <w:szCs w:val="28"/>
        </w:rPr>
        <w:t xml:space="preserve">красота </w:t>
      </w:r>
      <w:r w:rsidRPr="00F71AE8">
        <w:rPr>
          <w:rFonts w:ascii="Times New Roman" w:hAnsi="Times New Roman"/>
          <w:sz w:val="28"/>
          <w:szCs w:val="28"/>
        </w:rPr>
        <w:t xml:space="preserve">объектов окружающего мира, их </w:t>
      </w:r>
      <w:r w:rsidRPr="00F71AE8">
        <w:rPr>
          <w:rFonts w:ascii="Times New Roman" w:hAnsi="Times New Roman"/>
          <w:iCs/>
          <w:sz w:val="28"/>
          <w:szCs w:val="28"/>
        </w:rPr>
        <w:t xml:space="preserve">изменчивость </w:t>
      </w:r>
      <w:r w:rsidRPr="00F71AE8">
        <w:rPr>
          <w:rFonts w:ascii="Times New Roman" w:hAnsi="Times New Roman"/>
          <w:sz w:val="28"/>
          <w:szCs w:val="28"/>
        </w:rPr>
        <w:t xml:space="preserve">и её закономерности, </w:t>
      </w:r>
      <w:r w:rsidRPr="00F71AE8">
        <w:rPr>
          <w:rFonts w:ascii="Times New Roman" w:hAnsi="Times New Roman"/>
          <w:iCs/>
          <w:sz w:val="28"/>
          <w:szCs w:val="28"/>
        </w:rPr>
        <w:t xml:space="preserve">взаимосвязи </w:t>
      </w:r>
      <w:r w:rsidRPr="00F71AE8">
        <w:rPr>
          <w:rFonts w:ascii="Times New Roman" w:hAnsi="Times New Roman"/>
          <w:sz w:val="28"/>
          <w:szCs w:val="28"/>
        </w:rPr>
        <w:t xml:space="preserve">и </w:t>
      </w:r>
      <w:r w:rsidRPr="00F71AE8">
        <w:rPr>
          <w:rFonts w:ascii="Times New Roman" w:hAnsi="Times New Roman"/>
          <w:sz w:val="28"/>
          <w:szCs w:val="28"/>
        </w:rPr>
        <w:lastRenderedPageBreak/>
        <w:t xml:space="preserve">взаимозависимости в природе и обществе. При отборе компонентов учебной деятельности положен </w:t>
      </w:r>
      <w:r w:rsidRPr="00F71AE8">
        <w:rPr>
          <w:rFonts w:ascii="Times New Roman" w:hAnsi="Times New Roman"/>
          <w:i/>
          <w:iCs/>
          <w:sz w:val="28"/>
          <w:szCs w:val="28"/>
        </w:rPr>
        <w:t xml:space="preserve">личностно-ориентированный </w:t>
      </w:r>
      <w:r w:rsidRPr="00F71AE8">
        <w:rPr>
          <w:rFonts w:ascii="Times New Roman" w:hAnsi="Times New Roman"/>
          <w:i/>
          <w:sz w:val="28"/>
          <w:szCs w:val="28"/>
        </w:rPr>
        <w:t>подход</w:t>
      </w:r>
      <w:r w:rsidRPr="00F71AE8">
        <w:rPr>
          <w:rFonts w:ascii="Times New Roman" w:hAnsi="Times New Roman"/>
          <w:sz w:val="28"/>
          <w:szCs w:val="28"/>
        </w:rPr>
        <w:t xml:space="preserve"> в обучении. Принцип </w:t>
      </w:r>
      <w:r w:rsidRPr="00F71AE8">
        <w:rPr>
          <w:rFonts w:ascii="Times New Roman" w:hAnsi="Times New Roman"/>
          <w:i/>
          <w:iCs/>
          <w:sz w:val="28"/>
          <w:szCs w:val="28"/>
        </w:rPr>
        <w:t>вариативности</w:t>
      </w:r>
      <w:r w:rsidRPr="00F71AE8">
        <w:rPr>
          <w:rFonts w:ascii="Times New Roman" w:hAnsi="Times New Roman"/>
          <w:iCs/>
          <w:sz w:val="28"/>
          <w:szCs w:val="28"/>
        </w:rPr>
        <w:t xml:space="preserve"> </w:t>
      </w:r>
      <w:r w:rsidRPr="00F71AE8">
        <w:rPr>
          <w:rFonts w:ascii="Times New Roman" w:hAnsi="Times New Roman"/>
          <w:sz w:val="28"/>
          <w:szCs w:val="28"/>
        </w:rPr>
        <w:t xml:space="preserve">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возможность выбрать собственную траекторию учения. Курс создаёт содержательную базу и для формирования </w:t>
      </w:r>
      <w:r w:rsidRPr="00F71AE8">
        <w:rPr>
          <w:rFonts w:ascii="Times New Roman" w:hAnsi="Times New Roman"/>
          <w:i/>
          <w:iCs/>
          <w:sz w:val="28"/>
          <w:szCs w:val="28"/>
        </w:rPr>
        <w:t>универсальных учебных действий: регулятивных, познавательных, коммуникативных</w:t>
      </w:r>
      <w:r w:rsidRPr="00F71AE8">
        <w:rPr>
          <w:rFonts w:ascii="Times New Roman" w:hAnsi="Times New Roman"/>
          <w:sz w:val="28"/>
          <w:szCs w:val="28"/>
        </w:rPr>
        <w:t>.</w:t>
      </w:r>
    </w:p>
    <w:p xmlns:wp14="http://schemas.microsoft.com/office/word/2010/wordml" w:rsidRPr="00F71AE8" w:rsidR="00564EFA" w:rsidP="005D4689" w:rsidRDefault="00564EFA" w14:paraId="6EA83724" wp14:textId="77777777">
      <w:pPr>
        <w:spacing w:after="0" w:line="240" w:lineRule="auto"/>
        <w:jc w:val="both"/>
        <w:rPr>
          <w:rFonts w:ascii="Times New Roman" w:hAnsi="Times New Roman"/>
          <w:b/>
          <w:sz w:val="28"/>
          <w:szCs w:val="28"/>
        </w:rPr>
      </w:pPr>
    </w:p>
    <w:p xmlns:wp14="http://schemas.microsoft.com/office/word/2010/wordml" w:rsidRPr="00F71AE8" w:rsidR="00F67202" w:rsidP="005D4689" w:rsidRDefault="00564EFA" w14:paraId="6C61C34A"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 «Технология»</w:t>
      </w:r>
    </w:p>
    <w:p xmlns:wp14="http://schemas.microsoft.com/office/word/2010/wordml" w:rsidRPr="00F71AE8" w:rsidR="005D4689" w:rsidP="005D4689" w:rsidRDefault="005D4689" w14:paraId="334C713D" wp14:textId="77777777">
      <w:pPr>
        <w:spacing w:after="0" w:line="240" w:lineRule="auto"/>
        <w:jc w:val="center"/>
        <w:rPr>
          <w:rFonts w:ascii="Times New Roman" w:hAnsi="Times New Roman"/>
          <w:b/>
          <w:sz w:val="28"/>
          <w:szCs w:val="28"/>
        </w:rPr>
      </w:pPr>
    </w:p>
    <w:p xmlns:wp14="http://schemas.microsoft.com/office/word/2010/wordml" w:rsidRPr="00F71AE8" w:rsidR="00F67202" w:rsidP="005D4689" w:rsidRDefault="00F67202" w14:paraId="1C662C32" wp14:textId="77777777">
      <w:pPr>
        <w:spacing w:after="0" w:line="240" w:lineRule="auto"/>
        <w:contextualSpacing/>
        <w:jc w:val="both"/>
        <w:rPr>
          <w:rFonts w:ascii="Times New Roman" w:hAnsi="Times New Roman"/>
          <w:sz w:val="28"/>
          <w:szCs w:val="28"/>
        </w:rPr>
      </w:pPr>
      <w:r w:rsidRPr="00F71AE8">
        <w:rPr>
          <w:rFonts w:ascii="Times New Roman" w:hAnsi="Times New Roman"/>
          <w:sz w:val="28"/>
          <w:szCs w:val="28"/>
        </w:rPr>
        <w:t xml:space="preserve">Рабочая программа </w:t>
      </w:r>
      <w:r w:rsidRPr="00F71AE8">
        <w:rPr>
          <w:rFonts w:ascii="Times New Roman" w:hAnsi="Times New Roman"/>
          <w:b/>
          <w:sz w:val="28"/>
          <w:szCs w:val="28"/>
        </w:rPr>
        <w:t>по технологии</w:t>
      </w:r>
      <w:r w:rsidRPr="00F71AE8">
        <w:rPr>
          <w:rFonts w:ascii="Times New Roman" w:hAnsi="Times New Roman"/>
          <w:sz w:val="28"/>
          <w:szCs w:val="28"/>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 по технологии с учетом авторской программы по технологии образовательной системы «Гармония» автора Н.М. Конышевой Издательство: Ассоциация ХХ</w:t>
      </w:r>
      <w:r w:rsidRPr="00F71AE8">
        <w:rPr>
          <w:rFonts w:ascii="Times New Roman" w:hAnsi="Times New Roman"/>
          <w:sz w:val="28"/>
          <w:szCs w:val="28"/>
          <w:lang w:val="en-US"/>
        </w:rPr>
        <w:t>I</w:t>
      </w:r>
      <w:r w:rsidRPr="00F71AE8">
        <w:rPr>
          <w:rFonts w:ascii="Times New Roman" w:hAnsi="Times New Roman"/>
          <w:sz w:val="28"/>
          <w:szCs w:val="28"/>
        </w:rPr>
        <w:t xml:space="preserve"> век 2012год. </w:t>
      </w:r>
      <w:hyperlink w:tgtFrame="_blank" w:history="1" r:id="rId6">
        <w:r w:rsidRPr="00F71AE8">
          <w:rPr>
            <w:rStyle w:val="a4"/>
            <w:rFonts w:ascii="Times New Roman" w:hAnsi="Times New Roman"/>
            <w:b/>
            <w:bCs/>
            <w:color w:val="006600"/>
            <w:sz w:val="28"/>
            <w:szCs w:val="28"/>
          </w:rPr>
          <w:t>umk</w:t>
        </w:r>
        <w:r w:rsidRPr="00F71AE8">
          <w:rPr>
            <w:rStyle w:val="a4"/>
            <w:rFonts w:ascii="Times New Roman" w:hAnsi="Times New Roman"/>
            <w:color w:val="006600"/>
            <w:sz w:val="28"/>
            <w:szCs w:val="28"/>
          </w:rPr>
          <w:t>-</w:t>
        </w:r>
        <w:r w:rsidRPr="00F71AE8">
          <w:rPr>
            <w:rStyle w:val="a4"/>
            <w:rFonts w:ascii="Times New Roman" w:hAnsi="Times New Roman"/>
            <w:b/>
            <w:bCs/>
            <w:color w:val="006600"/>
            <w:sz w:val="28"/>
            <w:szCs w:val="28"/>
          </w:rPr>
          <w:t>garmoniya</w:t>
        </w:r>
        <w:r w:rsidRPr="00F71AE8">
          <w:rPr>
            <w:rStyle w:val="a4"/>
            <w:rFonts w:ascii="Times New Roman" w:hAnsi="Times New Roman"/>
            <w:color w:val="006600"/>
            <w:sz w:val="28"/>
            <w:szCs w:val="28"/>
          </w:rPr>
          <w:t>.ru</w:t>
        </w:r>
      </w:hyperlink>
      <w:r w:rsidRPr="00F71AE8">
        <w:rPr>
          <w:rFonts w:ascii="Times New Roman" w:hAnsi="Times New Roman"/>
          <w:sz w:val="28"/>
          <w:szCs w:val="28"/>
        </w:rPr>
        <w:t xml:space="preserve">. Рабочая программа ориентирована на использование </w:t>
      </w:r>
      <w:r w:rsidRPr="00F71AE8">
        <w:rPr>
          <w:rFonts w:ascii="Times New Roman" w:hAnsi="Times New Roman"/>
          <w:b/>
          <w:sz w:val="28"/>
          <w:szCs w:val="28"/>
        </w:rPr>
        <w:t>учебно</w:t>
      </w:r>
      <w:r w:rsidRPr="00F71AE8">
        <w:rPr>
          <w:rFonts w:ascii="Times New Roman" w:hAnsi="Times New Roman"/>
          <w:sz w:val="28"/>
          <w:szCs w:val="28"/>
        </w:rPr>
        <w:t>-</w:t>
      </w:r>
      <w:r w:rsidRPr="00F71AE8">
        <w:rPr>
          <w:rFonts w:ascii="Times New Roman" w:hAnsi="Times New Roman"/>
          <w:b/>
          <w:sz w:val="28"/>
          <w:szCs w:val="28"/>
        </w:rPr>
        <w:t xml:space="preserve">методического комплекса </w:t>
      </w:r>
      <w:r w:rsidRPr="00F71AE8">
        <w:rPr>
          <w:rFonts w:ascii="Times New Roman" w:hAnsi="Times New Roman"/>
          <w:sz w:val="28"/>
          <w:szCs w:val="28"/>
        </w:rPr>
        <w:t>«Гармония» по курсу «Технология»</w:t>
      </w:r>
      <w:r w:rsidRPr="00F71AE8">
        <w:rPr>
          <w:rFonts w:ascii="Times New Roman" w:hAnsi="Times New Roman"/>
          <w:b/>
          <w:sz w:val="28"/>
          <w:szCs w:val="28"/>
        </w:rPr>
        <w:t>:</w:t>
      </w:r>
    </w:p>
    <w:p xmlns:wp14="http://schemas.microsoft.com/office/word/2010/wordml" w:rsidRPr="00F71AE8" w:rsidR="005D4689" w:rsidP="005D4689" w:rsidRDefault="005D4689" w14:paraId="55773EAE" wp14:textId="77777777">
      <w:pPr>
        <w:pStyle w:val="1"/>
        <w:spacing w:after="0"/>
        <w:ind w:left="0"/>
        <w:jc w:val="both"/>
        <w:rPr>
          <w:sz w:val="28"/>
          <w:szCs w:val="28"/>
        </w:rPr>
      </w:pPr>
      <w:r w:rsidRPr="00F71AE8">
        <w:rPr>
          <w:sz w:val="28"/>
          <w:szCs w:val="28"/>
        </w:rPr>
        <w:t xml:space="preserve">1. </w:t>
      </w:r>
      <w:r w:rsidRPr="00F71AE8" w:rsidR="00F67202">
        <w:rPr>
          <w:sz w:val="28"/>
          <w:szCs w:val="28"/>
        </w:rPr>
        <w:t xml:space="preserve">Конышева Н. М. Технология. Учебник.1 класс – Смоленск: Ассоциация </w:t>
      </w:r>
      <w:r w:rsidRPr="00F71AE8" w:rsidR="00F67202">
        <w:rPr>
          <w:sz w:val="28"/>
          <w:szCs w:val="28"/>
          <w:lang w:val="en-US"/>
        </w:rPr>
        <w:t>XXI</w:t>
      </w:r>
      <w:r w:rsidRPr="00F71AE8" w:rsidR="00F67202">
        <w:rPr>
          <w:sz w:val="28"/>
          <w:szCs w:val="28"/>
        </w:rPr>
        <w:t xml:space="preserve"> век, 2011.</w:t>
      </w:r>
    </w:p>
    <w:p xmlns:wp14="http://schemas.microsoft.com/office/word/2010/wordml" w:rsidRPr="00F71AE8" w:rsidR="005D4689" w:rsidP="005D4689" w:rsidRDefault="005D4689" w14:paraId="251CE272" wp14:textId="77777777">
      <w:pPr>
        <w:pStyle w:val="1"/>
        <w:spacing w:after="0"/>
        <w:ind w:left="0"/>
        <w:jc w:val="both"/>
        <w:rPr>
          <w:sz w:val="28"/>
          <w:szCs w:val="28"/>
        </w:rPr>
      </w:pPr>
      <w:r w:rsidRPr="00F71AE8">
        <w:rPr>
          <w:sz w:val="28"/>
          <w:szCs w:val="28"/>
        </w:rPr>
        <w:t xml:space="preserve">2. </w:t>
      </w:r>
      <w:r w:rsidRPr="00F71AE8" w:rsidR="00F67202">
        <w:rPr>
          <w:sz w:val="28"/>
          <w:szCs w:val="28"/>
        </w:rPr>
        <w:t xml:space="preserve">Конышева Н.М. Технология. Рабочие тетради №1 и №2. – Смоленск: Ассоциация </w:t>
      </w:r>
      <w:r w:rsidRPr="00F71AE8" w:rsidR="00F67202">
        <w:rPr>
          <w:sz w:val="28"/>
          <w:szCs w:val="28"/>
          <w:lang w:val="en-US"/>
        </w:rPr>
        <w:t>XXI</w:t>
      </w:r>
      <w:r w:rsidRPr="00F71AE8" w:rsidR="00F67202">
        <w:rPr>
          <w:sz w:val="28"/>
          <w:szCs w:val="28"/>
        </w:rPr>
        <w:t xml:space="preserve"> век, 2012.</w:t>
      </w:r>
    </w:p>
    <w:p xmlns:wp14="http://schemas.microsoft.com/office/word/2010/wordml" w:rsidRPr="00F71AE8" w:rsidR="005D4689" w:rsidP="005D4689" w:rsidRDefault="005D4689" w14:paraId="27933281" wp14:textId="77777777">
      <w:pPr>
        <w:pStyle w:val="1"/>
        <w:spacing w:after="0"/>
        <w:ind w:left="0"/>
        <w:jc w:val="both"/>
        <w:rPr>
          <w:sz w:val="28"/>
          <w:szCs w:val="28"/>
        </w:rPr>
      </w:pPr>
      <w:r w:rsidRPr="00F71AE8">
        <w:rPr>
          <w:sz w:val="28"/>
          <w:szCs w:val="28"/>
        </w:rPr>
        <w:t xml:space="preserve">3. </w:t>
      </w:r>
      <w:r w:rsidRPr="00F71AE8" w:rsidR="00F67202">
        <w:rPr>
          <w:sz w:val="28"/>
          <w:szCs w:val="28"/>
        </w:rPr>
        <w:t>Конышева Н. М. Технология. Учебник.2 класс – Смоленск: Ассоциация XXI век, 2011.</w:t>
      </w:r>
    </w:p>
    <w:p xmlns:wp14="http://schemas.microsoft.com/office/word/2010/wordml" w:rsidRPr="00F71AE8" w:rsidR="005D4689" w:rsidP="005D4689" w:rsidRDefault="005D4689" w14:paraId="6FE87009" wp14:textId="77777777">
      <w:pPr>
        <w:pStyle w:val="1"/>
        <w:spacing w:after="0"/>
        <w:ind w:left="0"/>
        <w:jc w:val="both"/>
        <w:rPr>
          <w:sz w:val="28"/>
          <w:szCs w:val="28"/>
        </w:rPr>
      </w:pPr>
      <w:r w:rsidRPr="00F71AE8">
        <w:rPr>
          <w:sz w:val="28"/>
          <w:szCs w:val="28"/>
        </w:rPr>
        <w:t xml:space="preserve">4. </w:t>
      </w:r>
      <w:r w:rsidRPr="00F71AE8" w:rsidR="00F67202">
        <w:rPr>
          <w:sz w:val="28"/>
          <w:szCs w:val="28"/>
        </w:rPr>
        <w:t>Конышева Н.М. Технология. Рабочие тетради. №1 и №2. 2 класс. – Смоленск: Ассоциация XXI век, 2012.</w:t>
      </w:r>
    </w:p>
    <w:p xmlns:wp14="http://schemas.microsoft.com/office/word/2010/wordml" w:rsidRPr="00F71AE8" w:rsidR="005D4689" w:rsidP="005D4689" w:rsidRDefault="005D4689" w14:paraId="655E03AE" wp14:textId="77777777">
      <w:pPr>
        <w:pStyle w:val="1"/>
        <w:spacing w:after="0"/>
        <w:ind w:left="0"/>
        <w:jc w:val="both"/>
        <w:rPr>
          <w:sz w:val="28"/>
          <w:szCs w:val="28"/>
        </w:rPr>
      </w:pPr>
      <w:r w:rsidRPr="00F71AE8">
        <w:rPr>
          <w:sz w:val="28"/>
          <w:szCs w:val="28"/>
        </w:rPr>
        <w:t xml:space="preserve">5. </w:t>
      </w:r>
      <w:r w:rsidRPr="00F71AE8" w:rsidR="00F67202">
        <w:rPr>
          <w:sz w:val="28"/>
          <w:szCs w:val="28"/>
        </w:rPr>
        <w:t>Конышева Н. М. Технология. Учебник.3 класс – Смоленск: Ассоциация XXI век, 2013.</w:t>
      </w:r>
    </w:p>
    <w:p xmlns:wp14="http://schemas.microsoft.com/office/word/2010/wordml" w:rsidRPr="00F71AE8" w:rsidR="005D4689" w:rsidP="005D4689" w:rsidRDefault="005D4689" w14:paraId="78A50619" wp14:textId="77777777">
      <w:pPr>
        <w:pStyle w:val="1"/>
        <w:spacing w:after="0"/>
        <w:ind w:left="0"/>
        <w:jc w:val="both"/>
        <w:rPr>
          <w:sz w:val="28"/>
          <w:szCs w:val="28"/>
        </w:rPr>
      </w:pPr>
      <w:r w:rsidRPr="00F71AE8">
        <w:rPr>
          <w:sz w:val="28"/>
          <w:szCs w:val="28"/>
        </w:rPr>
        <w:t xml:space="preserve">6. </w:t>
      </w:r>
      <w:r w:rsidRPr="00F71AE8" w:rsidR="00F67202">
        <w:rPr>
          <w:sz w:val="28"/>
          <w:szCs w:val="28"/>
        </w:rPr>
        <w:t>Конышева Н.М. Технология. Рабочие тетради №1 и №2.3 класс. – Смоленск: Ассоциация XXI век, 2013.</w:t>
      </w:r>
    </w:p>
    <w:p xmlns:wp14="http://schemas.microsoft.com/office/word/2010/wordml" w:rsidRPr="00F71AE8" w:rsidR="005D4689" w:rsidP="005D4689" w:rsidRDefault="005D4689" w14:paraId="4204EBA1" wp14:textId="77777777">
      <w:pPr>
        <w:pStyle w:val="1"/>
        <w:spacing w:after="0"/>
        <w:ind w:left="0"/>
        <w:jc w:val="both"/>
        <w:rPr>
          <w:sz w:val="28"/>
          <w:szCs w:val="28"/>
        </w:rPr>
      </w:pPr>
      <w:r w:rsidRPr="00F71AE8">
        <w:rPr>
          <w:sz w:val="28"/>
          <w:szCs w:val="28"/>
        </w:rPr>
        <w:t xml:space="preserve">7. </w:t>
      </w:r>
      <w:r w:rsidRPr="00F71AE8" w:rsidR="00F67202">
        <w:rPr>
          <w:sz w:val="28"/>
          <w:szCs w:val="28"/>
        </w:rPr>
        <w:t>Конышева Н. М. Технология. Учебник.4 класс – Смоленск: Ассоциация XXI век, 2013.</w:t>
      </w:r>
    </w:p>
    <w:p xmlns:wp14="http://schemas.microsoft.com/office/word/2010/wordml" w:rsidRPr="00F71AE8" w:rsidR="00F67202" w:rsidP="005D4689" w:rsidRDefault="005D4689" w14:paraId="77485554" wp14:textId="77777777">
      <w:pPr>
        <w:pStyle w:val="1"/>
        <w:spacing w:after="0"/>
        <w:ind w:left="0"/>
        <w:jc w:val="both"/>
        <w:rPr>
          <w:sz w:val="28"/>
          <w:szCs w:val="28"/>
        </w:rPr>
      </w:pPr>
      <w:r w:rsidRPr="00F71AE8">
        <w:rPr>
          <w:sz w:val="28"/>
          <w:szCs w:val="28"/>
        </w:rPr>
        <w:t xml:space="preserve">8. </w:t>
      </w:r>
      <w:r w:rsidRPr="00F71AE8" w:rsidR="00F67202">
        <w:rPr>
          <w:sz w:val="28"/>
          <w:szCs w:val="28"/>
        </w:rPr>
        <w:t>Конышева Н.М. Технология. Рабочие тетради №1 и №2.</w:t>
      </w:r>
      <w:r w:rsidRPr="00F71AE8">
        <w:rPr>
          <w:sz w:val="28"/>
          <w:szCs w:val="28"/>
        </w:rPr>
        <w:t xml:space="preserve"> </w:t>
      </w:r>
      <w:r w:rsidRPr="00F71AE8" w:rsidR="00F67202">
        <w:rPr>
          <w:sz w:val="28"/>
          <w:szCs w:val="28"/>
        </w:rPr>
        <w:t>4 класс. – Смоленск: Ассоциация XXI век, 2013.</w:t>
      </w:r>
    </w:p>
    <w:p xmlns:wp14="http://schemas.microsoft.com/office/word/2010/wordml" w:rsidRPr="00F71AE8" w:rsidR="00F67202" w:rsidP="005D4689" w:rsidRDefault="00F67202" w14:paraId="24AB790E" wp14:textId="77777777">
      <w:pPr>
        <w:pStyle w:val="1"/>
        <w:spacing w:after="0"/>
        <w:ind w:left="0"/>
        <w:jc w:val="both"/>
        <w:rPr>
          <w:sz w:val="28"/>
          <w:szCs w:val="28"/>
        </w:rPr>
      </w:pPr>
      <w:r w:rsidRPr="00F71AE8">
        <w:rPr>
          <w:b/>
          <w:i/>
          <w:sz w:val="28"/>
          <w:szCs w:val="28"/>
        </w:rPr>
        <w:t>Основная цель</w:t>
      </w:r>
      <w:r w:rsidRPr="00F71AE8">
        <w:rPr>
          <w:sz w:val="28"/>
          <w:szCs w:val="28"/>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 В качестве результата изучения данного предмета предполагается формирование универсальных учебных действий всех </w:t>
      </w:r>
      <w:r w:rsidRPr="00F71AE8">
        <w:rPr>
          <w:sz w:val="28"/>
          <w:szCs w:val="28"/>
        </w:rPr>
        <w:lastRenderedPageBreak/>
        <w:t>видов: познавательных, регулятивных, коммуникативных, а также личностных качеств учащихся.</w:t>
      </w:r>
    </w:p>
    <w:p xmlns:wp14="http://schemas.microsoft.com/office/word/2010/wordml" w:rsidRPr="00F71AE8" w:rsidR="00F67202" w:rsidP="005D4689" w:rsidRDefault="00F67202" w14:paraId="5073EF4A" wp14:textId="77777777">
      <w:pPr>
        <w:spacing w:after="0" w:line="240" w:lineRule="auto"/>
        <w:jc w:val="both"/>
        <w:rPr>
          <w:rFonts w:ascii="Times New Roman" w:hAnsi="Times New Roman"/>
          <w:sz w:val="28"/>
          <w:szCs w:val="28"/>
        </w:rPr>
      </w:pPr>
      <w:r w:rsidRPr="00F71AE8">
        <w:rPr>
          <w:rFonts w:ascii="Times New Roman" w:hAnsi="Times New Roman"/>
          <w:b/>
          <w:sz w:val="28"/>
          <w:szCs w:val="28"/>
        </w:rPr>
        <w:t xml:space="preserve">Задачи </w:t>
      </w:r>
      <w:r w:rsidRPr="00F71AE8">
        <w:rPr>
          <w:rFonts w:ascii="Times New Roman" w:hAnsi="Times New Roman"/>
          <w:sz w:val="28"/>
          <w:szCs w:val="28"/>
        </w:rPr>
        <w:t>изучения дисциплины:</w:t>
      </w:r>
    </w:p>
    <w:p xmlns:wp14="http://schemas.microsoft.com/office/word/2010/wordml" w:rsidRPr="00F71AE8" w:rsidR="00F67202" w:rsidP="005D4689" w:rsidRDefault="005D4689" w14:paraId="14E85831"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xmlns:wp14="http://schemas.microsoft.com/office/word/2010/wordml" w:rsidRPr="00F71AE8" w:rsidR="00F67202" w:rsidP="005D4689" w:rsidRDefault="005D4689" w14:paraId="17224F6D"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xmlns:wp14="http://schemas.microsoft.com/office/word/2010/wordml" w:rsidRPr="00F71AE8" w:rsidR="00F67202" w:rsidP="005D4689" w:rsidRDefault="005D4689" w14:paraId="71612307"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xmlns:wp14="http://schemas.microsoft.com/office/word/2010/wordml" w:rsidRPr="00F71AE8" w:rsidR="00F67202" w:rsidP="005D4689" w:rsidRDefault="005D4689" w14:paraId="120638A0"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xmlns:wp14="http://schemas.microsoft.com/office/word/2010/wordml" w:rsidRPr="00F71AE8" w:rsidR="00F67202" w:rsidP="005D4689" w:rsidRDefault="005D4689" w14:paraId="7EBF9AD4"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развитие созидательных возможностей личности, творческих способностей, изобретательности, интуиции;</w:t>
      </w:r>
    </w:p>
    <w:p xmlns:wp14="http://schemas.microsoft.com/office/word/2010/wordml" w:rsidRPr="00F71AE8" w:rsidR="00F67202" w:rsidP="005D4689" w:rsidRDefault="005D4689" w14:paraId="4E14E385"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создание условий для творческой самореализации и формирования мотивации успеха и достижений на основе предметно-преобразующей деятельности;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xmlns:wp14="http://schemas.microsoft.com/office/word/2010/wordml" w:rsidRPr="00F71AE8" w:rsidR="00F67202" w:rsidP="005D4689" w:rsidRDefault="005D4689" w14:paraId="19800B1E"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развитие сенсомоторных процессов, руки, глазомера и пр. через формирование практических умений;</w:t>
      </w:r>
    </w:p>
    <w:p xmlns:wp14="http://schemas.microsoft.com/office/word/2010/wordml" w:rsidRPr="00F71AE8" w:rsidR="00F67202" w:rsidP="005D4689" w:rsidRDefault="005D4689" w14:paraId="7EF8AA38"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xmlns:wp14="http://schemas.microsoft.com/office/word/2010/wordml" w:rsidRPr="00F71AE8" w:rsidR="00F67202" w:rsidP="005D4689" w:rsidRDefault="005D4689" w14:paraId="69A102A0"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xmlns:wp14="http://schemas.microsoft.com/office/word/2010/wordml" w:rsidRPr="00F71AE8" w:rsidR="00F67202" w:rsidP="005D4689" w:rsidRDefault="005D4689" w14:paraId="38B776D3"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формирование коммуникативной культуры, развитие активности, инициативности;</w:t>
      </w:r>
    </w:p>
    <w:p xmlns:wp14="http://schemas.microsoft.com/office/word/2010/wordml" w:rsidRPr="00F71AE8" w:rsidR="00F67202" w:rsidP="005D4689" w:rsidRDefault="005D4689" w14:paraId="404BA353" wp14:textId="77777777">
      <w:pPr>
        <w:spacing w:after="0" w:line="240" w:lineRule="auto"/>
        <w:jc w:val="both"/>
        <w:rPr>
          <w:rFonts w:ascii="Times New Roman" w:hAnsi="Times New Roman"/>
          <w:sz w:val="28"/>
          <w:szCs w:val="28"/>
        </w:rPr>
      </w:pPr>
      <w:r w:rsidRPr="00F71AE8">
        <w:rPr>
          <w:rFonts w:ascii="Times New Roman" w:hAnsi="Times New Roman"/>
          <w:sz w:val="28"/>
          <w:szCs w:val="28"/>
        </w:rPr>
        <w:t xml:space="preserve">- </w:t>
      </w:r>
      <w:r w:rsidRPr="00F71AE8" w:rsidR="00F67202">
        <w:rPr>
          <w:rFonts w:ascii="Times New Roman" w:hAnsi="Times New Roman"/>
          <w:sz w:val="28"/>
          <w:szCs w:val="28"/>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xmlns:wp14="http://schemas.microsoft.com/office/word/2010/wordml" w:rsidRPr="00F71AE8" w:rsidR="00F67202" w:rsidP="005D4689" w:rsidRDefault="00F67202" w14:paraId="757ECCC0" wp14:textId="77777777">
      <w:pPr>
        <w:pStyle w:val="1"/>
        <w:spacing w:after="0"/>
        <w:ind w:left="0"/>
        <w:jc w:val="both"/>
        <w:rPr>
          <w:sz w:val="28"/>
          <w:szCs w:val="28"/>
        </w:rPr>
      </w:pPr>
      <w:proofErr w:type="gramStart"/>
      <w:r w:rsidRPr="00F71AE8">
        <w:rPr>
          <w:sz w:val="28"/>
          <w:szCs w:val="28"/>
        </w:rPr>
        <w:t>Помимо этого</w:t>
      </w:r>
      <w:proofErr w:type="gramEnd"/>
      <w:r w:rsidRPr="00F71AE8">
        <w:rPr>
          <w:sz w:val="28"/>
          <w:szCs w:val="28"/>
        </w:rPr>
        <w:t xml:space="preserve"> в ФГОС второго поколения отмечается возможность организации дополнительных занятий по предмету (соответствующих кружков и факультативов) путём использования часов из объёма, предусмотренного для внеурочной работы. По курсу технологии во 2–4 классах предусмотрено также выполнение творческих проектов за рамками общего времени, отводимого на изучение курса. Рабочей программой предусмотрены следующие </w:t>
      </w:r>
      <w:r w:rsidRPr="00F71AE8">
        <w:rPr>
          <w:b/>
          <w:sz w:val="28"/>
          <w:szCs w:val="28"/>
        </w:rPr>
        <w:t xml:space="preserve">формы </w:t>
      </w:r>
      <w:r w:rsidRPr="00F71AE8">
        <w:rPr>
          <w:b/>
          <w:sz w:val="28"/>
          <w:szCs w:val="28"/>
        </w:rPr>
        <w:lastRenderedPageBreak/>
        <w:t>контроля:</w:t>
      </w:r>
      <w:r w:rsidRPr="00F71AE8">
        <w:rPr>
          <w:sz w:val="28"/>
          <w:szCs w:val="28"/>
        </w:rPr>
        <w:t xml:space="preserve"> устный опрос, практическая работа; проектная работа; самостоятельная работа, контрольная работа.</w:t>
      </w:r>
    </w:p>
    <w:p xmlns:wp14="http://schemas.microsoft.com/office/word/2010/wordml" w:rsidRPr="00F71AE8" w:rsidR="00135AC5" w:rsidP="005D4689" w:rsidRDefault="00135AC5" w14:paraId="11108D09" wp14:textId="77777777">
      <w:pPr>
        <w:pStyle w:val="1"/>
        <w:spacing w:after="0"/>
        <w:ind w:left="0"/>
        <w:jc w:val="both"/>
        <w:rPr>
          <w:sz w:val="28"/>
          <w:szCs w:val="28"/>
        </w:rPr>
      </w:pPr>
    </w:p>
    <w:p xmlns:wp14="http://schemas.microsoft.com/office/word/2010/wordml" w:rsidR="00905E24" w:rsidP="00F71AE8" w:rsidRDefault="00905E24" w14:paraId="76FEDF08" wp14:textId="77777777">
      <w:pPr>
        <w:spacing w:after="0" w:line="240" w:lineRule="auto"/>
        <w:jc w:val="center"/>
        <w:rPr>
          <w:rFonts w:ascii="Times New Roman" w:hAnsi="Times New Roman"/>
          <w:b/>
          <w:sz w:val="28"/>
          <w:szCs w:val="28"/>
        </w:rPr>
      </w:pPr>
    </w:p>
    <w:p xmlns:wp14="http://schemas.microsoft.com/office/word/2010/wordml" w:rsidR="00905E24" w:rsidP="00F71AE8" w:rsidRDefault="00905E24" w14:paraId="572BEFC4" wp14:textId="77777777">
      <w:pPr>
        <w:spacing w:after="0" w:line="240" w:lineRule="auto"/>
        <w:jc w:val="center"/>
        <w:rPr>
          <w:rFonts w:ascii="Times New Roman" w:hAnsi="Times New Roman"/>
          <w:b/>
          <w:sz w:val="28"/>
          <w:szCs w:val="28"/>
        </w:rPr>
      </w:pPr>
    </w:p>
    <w:p xmlns:wp14="http://schemas.microsoft.com/office/word/2010/wordml" w:rsidR="00905E24" w:rsidP="00F71AE8" w:rsidRDefault="00905E24" w14:paraId="551ACA15" wp14:textId="77777777">
      <w:pPr>
        <w:spacing w:after="0" w:line="240" w:lineRule="auto"/>
        <w:jc w:val="center"/>
        <w:rPr>
          <w:rFonts w:ascii="Times New Roman" w:hAnsi="Times New Roman"/>
          <w:b/>
          <w:sz w:val="28"/>
          <w:szCs w:val="28"/>
        </w:rPr>
      </w:pPr>
    </w:p>
    <w:p xmlns:wp14="http://schemas.microsoft.com/office/word/2010/wordml" w:rsidRPr="00F71AE8" w:rsidR="00564EFA" w:rsidP="00F71AE8" w:rsidRDefault="00564EFA" w14:paraId="6DE2646D"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 «Музыка»</w:t>
      </w:r>
    </w:p>
    <w:p xmlns:wp14="http://schemas.microsoft.com/office/word/2010/wordml" w:rsidRPr="00F71AE8" w:rsidR="005D4689" w:rsidP="00F71AE8" w:rsidRDefault="005D4689" w14:paraId="5A27BCE4" wp14:textId="77777777">
      <w:pPr>
        <w:spacing w:after="0" w:line="240" w:lineRule="auto"/>
        <w:jc w:val="center"/>
        <w:rPr>
          <w:rFonts w:ascii="Times New Roman" w:hAnsi="Times New Roman"/>
          <w:b/>
          <w:sz w:val="28"/>
          <w:szCs w:val="28"/>
        </w:rPr>
      </w:pPr>
    </w:p>
    <w:p xmlns:wp14="http://schemas.microsoft.com/office/word/2010/wordml" w:rsidRPr="00F71AE8" w:rsidR="00F71AE8" w:rsidP="00F71AE8" w:rsidRDefault="00F71AE8" w14:paraId="5244D0B4" wp14:textId="77777777">
      <w:pPr>
        <w:spacing w:after="0" w:line="240" w:lineRule="auto"/>
        <w:ind w:firstLine="708"/>
        <w:jc w:val="both"/>
        <w:rPr>
          <w:rFonts w:ascii="Times New Roman" w:hAnsi="Times New Roman"/>
          <w:color w:val="FF0000"/>
          <w:sz w:val="28"/>
          <w:szCs w:val="28"/>
        </w:rPr>
      </w:pPr>
    </w:p>
    <w:p xmlns:wp14="http://schemas.microsoft.com/office/word/2010/wordml" w:rsidRPr="00F71AE8" w:rsidR="00F71AE8" w:rsidP="00F71AE8" w:rsidRDefault="00F71AE8" w14:paraId="110EFD53" wp14:textId="77777777">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F71AE8">
        <w:rPr>
          <w:rFonts w:ascii="Times New Roman" w:hAnsi="Times New Roman"/>
          <w:color w:val="000000"/>
          <w:sz w:val="28"/>
          <w:szCs w:val="28"/>
        </w:rPr>
        <w:t xml:space="preserve">Рабочая программа по музыке в начальных классах составлена в соответствии с требованиями Федерального государственного образовательного стандарта начального общего образования второго поколения, примерной программы по музыке и авторской </w:t>
      </w:r>
      <w:proofErr w:type="gramStart"/>
      <w:r w:rsidRPr="00F71AE8">
        <w:rPr>
          <w:rFonts w:ascii="Times New Roman" w:hAnsi="Times New Roman"/>
          <w:color w:val="000000"/>
          <w:sz w:val="28"/>
          <w:szCs w:val="28"/>
        </w:rPr>
        <w:t xml:space="preserve">программы  </w:t>
      </w:r>
      <w:r w:rsidRPr="00F71AE8">
        <w:rPr>
          <w:rFonts w:ascii="Times New Roman" w:hAnsi="Times New Roman"/>
          <w:sz w:val="28"/>
          <w:szCs w:val="28"/>
        </w:rPr>
        <w:t>В.В.</w:t>
      </w:r>
      <w:proofErr w:type="gramEnd"/>
      <w:r w:rsidRPr="00F71AE8">
        <w:rPr>
          <w:rFonts w:ascii="Times New Roman" w:hAnsi="Times New Roman"/>
          <w:sz w:val="28"/>
          <w:szCs w:val="28"/>
        </w:rPr>
        <w:t xml:space="preserve"> </w:t>
      </w:r>
      <w:proofErr w:type="spellStart"/>
      <w:r w:rsidRPr="00F71AE8">
        <w:rPr>
          <w:rFonts w:ascii="Times New Roman" w:hAnsi="Times New Roman"/>
          <w:sz w:val="28"/>
          <w:szCs w:val="28"/>
        </w:rPr>
        <w:t>Алеева</w:t>
      </w:r>
      <w:proofErr w:type="spellEnd"/>
      <w:r w:rsidRPr="00F71AE8">
        <w:rPr>
          <w:rFonts w:ascii="Times New Roman" w:hAnsi="Times New Roman"/>
          <w:color w:val="000000"/>
          <w:sz w:val="28"/>
          <w:szCs w:val="28"/>
        </w:rPr>
        <w:t xml:space="preserve">, </w:t>
      </w:r>
      <w:r>
        <w:rPr>
          <w:rFonts w:ascii="Times New Roman" w:hAnsi="Times New Roman"/>
          <w:color w:val="000000"/>
          <w:sz w:val="28"/>
          <w:szCs w:val="28"/>
        </w:rPr>
        <w:t>Москва «Просвещение», 2012</w:t>
      </w:r>
      <w:r w:rsidRPr="00F71AE8">
        <w:rPr>
          <w:rFonts w:ascii="Times New Roman" w:hAnsi="Times New Roman"/>
          <w:color w:val="000000"/>
          <w:sz w:val="28"/>
          <w:szCs w:val="28"/>
        </w:rPr>
        <w:t xml:space="preserve"> год.</w:t>
      </w:r>
    </w:p>
    <w:p xmlns:wp14="http://schemas.microsoft.com/office/word/2010/wordml" w:rsidRPr="00F71AE8" w:rsidR="00F71AE8" w:rsidP="00F71AE8" w:rsidRDefault="00F71AE8" w14:paraId="456F8A4B" wp14:textId="77777777">
      <w:pPr>
        <w:widowControl w:val="0"/>
        <w:autoSpaceDE w:val="0"/>
        <w:autoSpaceDN w:val="0"/>
        <w:adjustRightInd w:val="0"/>
        <w:spacing w:after="0" w:line="240" w:lineRule="auto"/>
        <w:ind w:firstLine="738"/>
        <w:jc w:val="both"/>
        <w:rPr>
          <w:rFonts w:ascii="Times New Roman" w:hAnsi="Times New Roman"/>
          <w:color w:val="000000"/>
          <w:sz w:val="28"/>
          <w:szCs w:val="28"/>
        </w:rPr>
      </w:pPr>
      <w:r w:rsidRPr="00F71AE8">
        <w:rPr>
          <w:rFonts w:ascii="Times New Roman" w:hAnsi="Times New Roman"/>
          <w:color w:val="000000"/>
          <w:sz w:val="28"/>
          <w:szCs w:val="28"/>
        </w:rPr>
        <w:t>Российская музыкальная культура, одна из самых ярких страниц мирового музыкального искусства, аккумулирует духовный опыт предшествующих поколений, их представления о красоте, долге, чести, любви к Родине. Раскрытие огромного воспитательного потенциала отечественной музыки обеспечивает приоритет формирования у школьников национального и гражданского самосознания – гордости за непреходящие художественные ценности России.</w:t>
      </w:r>
    </w:p>
    <w:p xmlns:wp14="http://schemas.microsoft.com/office/word/2010/wordml" w:rsidRPr="00F71AE8" w:rsidR="00F71AE8" w:rsidP="00F71AE8" w:rsidRDefault="00F71AE8" w14:paraId="7DFC3FC8"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t xml:space="preserve">Содержание программы разработано в развитие основных положений музыкально-педагогической концепции Д. Б. </w:t>
      </w:r>
      <w:proofErr w:type="spellStart"/>
      <w:r w:rsidRPr="00F71AE8">
        <w:rPr>
          <w:rFonts w:ascii="Times New Roman" w:hAnsi="Times New Roman"/>
          <w:color w:val="000000"/>
          <w:sz w:val="28"/>
          <w:szCs w:val="28"/>
        </w:rPr>
        <w:t>Кабалевского</w:t>
      </w:r>
      <w:proofErr w:type="spellEnd"/>
      <w:r w:rsidRPr="00F71AE8">
        <w:rPr>
          <w:rFonts w:ascii="Times New Roman" w:hAnsi="Times New Roman"/>
          <w:color w:val="000000"/>
          <w:sz w:val="28"/>
          <w:szCs w:val="28"/>
        </w:rPr>
        <w:t xml:space="preserve"> и призвано «ввести учащихся в мир большого музыкального искусства, научить их любить и понимать музыку во всём богатстве её форм и жанров, иначе говоря, воспитать в учащихся музыкальную культуру как неотъемлемую часть всей их духовной культуры». Педагогические технологии, реализуемые в программе, способствуют раскрытию творческого потенциала каждого обучающегося, формированию его мировоззренческой, гражданской позиции, ценностных ориентаций, интеграции личности ребёнка в национальную и мировую культуру. </w:t>
      </w:r>
    </w:p>
    <w:p xmlns:wp14="http://schemas.microsoft.com/office/word/2010/wordml" w:rsidRPr="00F71AE8" w:rsidR="00F71AE8" w:rsidP="00F71AE8" w:rsidRDefault="00F71AE8" w14:paraId="4A02BDB3"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t>Задачи музыкального образования по данной программе:</w:t>
      </w:r>
    </w:p>
    <w:p xmlns:wp14="http://schemas.microsoft.com/office/word/2010/wordml" w:rsidRPr="00F71AE8" w:rsidR="00F71AE8" w:rsidP="00F71AE8" w:rsidRDefault="00F71AE8" w14:paraId="118B99BE"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t>1. Формировать эмоционально-ценностное отношение обучающихся к музыкальному искусству на основе лучших образцов народного и профессионального музыкального творчества, аккумулирующего духовные ценности человечества.</w:t>
      </w:r>
    </w:p>
    <w:p xmlns:wp14="http://schemas.microsoft.com/office/word/2010/wordml" w:rsidRPr="00F71AE8" w:rsidR="00F71AE8" w:rsidP="00F71AE8" w:rsidRDefault="00F71AE8" w14:paraId="2EF0E556"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t>2. Развивать музыкально-образное мышление школьников адекватно природе музыки – искусства «интонируемого смысла» – в процессе постижения музыкальных произведений разных жанров, форм, стилей.</w:t>
      </w:r>
    </w:p>
    <w:p xmlns:wp14="http://schemas.microsoft.com/office/word/2010/wordml" w:rsidRPr="00F71AE8" w:rsidR="00F71AE8" w:rsidP="00F71AE8" w:rsidRDefault="00F71AE8" w14:paraId="7CCC6F41"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t>3. Формировать опыт музыкально-творческой деятельности обучающихся как выражение отношения к окружающему миру с позиции триединства «композитор – исполнитель – слушатель».</w:t>
      </w:r>
    </w:p>
    <w:p xmlns:wp14="http://schemas.microsoft.com/office/word/2010/wordml" w:rsidRPr="00F71AE8" w:rsidR="00F71AE8" w:rsidP="00F71AE8" w:rsidRDefault="00F71AE8" w14:paraId="23733AA1"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t xml:space="preserve">4. Формировать у школьников потребность в музыкально-досуговой деятельности, обогащающей личность ребёнка и </w:t>
      </w:r>
      <w:proofErr w:type="gramStart"/>
      <w:r w:rsidRPr="00F71AE8">
        <w:rPr>
          <w:rFonts w:ascii="Times New Roman" w:hAnsi="Times New Roman"/>
          <w:color w:val="000000"/>
          <w:sz w:val="28"/>
          <w:szCs w:val="28"/>
        </w:rPr>
        <w:t>способствующей сохранению</w:t>
      </w:r>
      <w:proofErr w:type="gramEnd"/>
      <w:r w:rsidRPr="00F71AE8">
        <w:rPr>
          <w:rFonts w:ascii="Times New Roman" w:hAnsi="Times New Roman"/>
          <w:color w:val="000000"/>
          <w:sz w:val="28"/>
          <w:szCs w:val="28"/>
        </w:rPr>
        <w:t xml:space="preserve"> и развитию традиций отечественной музыкальной культуры.</w:t>
      </w:r>
    </w:p>
    <w:p xmlns:wp14="http://schemas.microsoft.com/office/word/2010/wordml" w:rsidRPr="00F71AE8" w:rsidR="00F71AE8" w:rsidP="00F71AE8" w:rsidRDefault="00F71AE8" w14:paraId="3CB1AD9C"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lastRenderedPageBreak/>
        <w:t>Концепция предметной линии учебников по музыке («К вершинам музыкального искусства») предлагает новый вектор развития музыкальной культуры школьников, направленный на интенсификацию музыкального мышления и творческое проявление ребёнк</w:t>
      </w:r>
      <w:r>
        <w:rPr>
          <w:rFonts w:ascii="Times New Roman" w:hAnsi="Times New Roman"/>
          <w:color w:val="000000"/>
          <w:sz w:val="28"/>
          <w:szCs w:val="28"/>
        </w:rPr>
        <w:t>а во всех формах общения с музы</w:t>
      </w:r>
      <w:r w:rsidRPr="00F71AE8">
        <w:rPr>
          <w:rFonts w:ascii="Times New Roman" w:hAnsi="Times New Roman"/>
          <w:color w:val="000000"/>
          <w:sz w:val="28"/>
          <w:szCs w:val="28"/>
        </w:rPr>
        <w:t xml:space="preserve">кой в процессе целостного постижения произведений мировой и отечественной классики. Это выражается: </w:t>
      </w:r>
    </w:p>
    <w:p xmlns:wp14="http://schemas.microsoft.com/office/word/2010/wordml" w:rsidRPr="00F71AE8" w:rsidR="00F71AE8" w:rsidP="00F71AE8" w:rsidRDefault="00F71AE8" w14:paraId="4AB0DE92" wp14:textId="77777777">
      <w:pPr>
        <w:widowControl w:val="0"/>
        <w:autoSpaceDE w:val="0"/>
        <w:autoSpaceDN w:val="0"/>
        <w:adjustRightInd w:val="0"/>
        <w:spacing w:after="0" w:line="240" w:lineRule="auto"/>
        <w:ind w:firstLine="29"/>
        <w:jc w:val="both"/>
        <w:rPr>
          <w:rFonts w:ascii="Times New Roman" w:hAnsi="Times New Roman"/>
          <w:color w:val="000000"/>
          <w:sz w:val="28"/>
          <w:szCs w:val="28"/>
        </w:rPr>
      </w:pPr>
      <w:r w:rsidRPr="00F71AE8">
        <w:rPr>
          <w:rFonts w:ascii="Times New Roman" w:hAnsi="Times New Roman"/>
          <w:color w:val="000000"/>
          <w:sz w:val="28"/>
          <w:szCs w:val="28"/>
        </w:rPr>
        <w:t>- в логике тематического построения курса, развивающей музыкальное восприятие школьников от отдельных музыкальных образов к целостной музыкальной драматургии произведений крупных жанров и форм;</w:t>
      </w:r>
    </w:p>
    <w:p xmlns:wp14="http://schemas.microsoft.com/office/word/2010/wordml" w:rsidRPr="00F71AE8" w:rsidR="00F71AE8" w:rsidP="00F71AE8" w:rsidRDefault="00F71AE8" w14:paraId="2867972D" wp14:textId="77777777">
      <w:pPr>
        <w:widowControl w:val="0"/>
        <w:autoSpaceDE w:val="0"/>
        <w:autoSpaceDN w:val="0"/>
        <w:adjustRightInd w:val="0"/>
        <w:spacing w:after="0" w:line="240" w:lineRule="auto"/>
        <w:ind w:firstLine="29"/>
        <w:jc w:val="both"/>
        <w:rPr>
          <w:rFonts w:ascii="Times New Roman" w:hAnsi="Times New Roman"/>
          <w:color w:val="000000"/>
          <w:sz w:val="28"/>
          <w:szCs w:val="28"/>
        </w:rPr>
      </w:pPr>
      <w:r w:rsidRPr="00F71AE8">
        <w:rPr>
          <w:rFonts w:ascii="Times New Roman" w:hAnsi="Times New Roman"/>
          <w:color w:val="000000"/>
          <w:sz w:val="28"/>
          <w:szCs w:val="28"/>
        </w:rPr>
        <w:t>- в реализации интонационно-стилевого подхода к отбору музыкального материала, освоению содержания музыкальных произведений, изучению особенностей музыкального языка;</w:t>
      </w:r>
    </w:p>
    <w:p xmlns:wp14="http://schemas.microsoft.com/office/word/2010/wordml" w:rsidRPr="00F71AE8" w:rsidR="00F71AE8" w:rsidP="00F71AE8" w:rsidRDefault="00F71AE8" w14:paraId="3E546A54" wp14:textId="77777777">
      <w:pPr>
        <w:widowControl w:val="0"/>
        <w:autoSpaceDE w:val="0"/>
        <w:autoSpaceDN w:val="0"/>
        <w:adjustRightInd w:val="0"/>
        <w:spacing w:after="0" w:line="240" w:lineRule="auto"/>
        <w:ind w:firstLine="29"/>
        <w:jc w:val="both"/>
        <w:rPr>
          <w:rFonts w:ascii="Times New Roman" w:hAnsi="Times New Roman"/>
          <w:color w:val="000000"/>
          <w:sz w:val="28"/>
          <w:szCs w:val="28"/>
        </w:rPr>
      </w:pPr>
      <w:r w:rsidRPr="00F71AE8">
        <w:rPr>
          <w:rFonts w:ascii="Times New Roman" w:hAnsi="Times New Roman"/>
          <w:color w:val="000000"/>
          <w:sz w:val="28"/>
          <w:szCs w:val="28"/>
        </w:rPr>
        <w:t xml:space="preserve">- в разнообразии методов постижения фольклорных образцов, в том числе сквозь призму произведений композиторского творчества как органичной составляющей жизни музыкальных героев; </w:t>
      </w:r>
    </w:p>
    <w:p xmlns:wp14="http://schemas.microsoft.com/office/word/2010/wordml" w:rsidRPr="00F71AE8" w:rsidR="00F71AE8" w:rsidP="00F71AE8" w:rsidRDefault="00F71AE8" w14:paraId="2C92E085" wp14:textId="77777777">
      <w:pPr>
        <w:widowControl w:val="0"/>
        <w:autoSpaceDE w:val="0"/>
        <w:autoSpaceDN w:val="0"/>
        <w:adjustRightInd w:val="0"/>
        <w:spacing w:after="0" w:line="240" w:lineRule="auto"/>
        <w:ind w:firstLine="29"/>
        <w:jc w:val="both"/>
        <w:rPr>
          <w:rFonts w:ascii="Times New Roman" w:hAnsi="Times New Roman"/>
          <w:color w:val="000000"/>
          <w:sz w:val="28"/>
          <w:szCs w:val="28"/>
        </w:rPr>
      </w:pPr>
      <w:r w:rsidRPr="00F71AE8">
        <w:rPr>
          <w:rFonts w:ascii="Times New Roman" w:hAnsi="Times New Roman"/>
          <w:color w:val="000000"/>
          <w:sz w:val="28"/>
          <w:szCs w:val="28"/>
        </w:rPr>
        <w:t xml:space="preserve">- в построении творческого диалога ребёнка с композитором и исполнителем посредством проектирования музыкальных образов и их развития в опоре на собственный жизненный и музыкальный опыт; </w:t>
      </w:r>
    </w:p>
    <w:p xmlns:wp14="http://schemas.microsoft.com/office/word/2010/wordml" w:rsidRPr="00F71AE8" w:rsidR="00F71AE8" w:rsidP="00F71AE8" w:rsidRDefault="00F71AE8" w14:paraId="7FA8732F" wp14:textId="77777777">
      <w:pPr>
        <w:widowControl w:val="0"/>
        <w:autoSpaceDE w:val="0"/>
        <w:autoSpaceDN w:val="0"/>
        <w:adjustRightInd w:val="0"/>
        <w:spacing w:after="0" w:line="240" w:lineRule="auto"/>
        <w:jc w:val="both"/>
        <w:rPr>
          <w:rFonts w:ascii="Times New Roman" w:hAnsi="Times New Roman"/>
          <w:color w:val="000000"/>
          <w:sz w:val="28"/>
          <w:szCs w:val="28"/>
        </w:rPr>
      </w:pPr>
      <w:r w:rsidRPr="00F71AE8">
        <w:rPr>
          <w:rFonts w:ascii="Times New Roman" w:hAnsi="Times New Roman"/>
          <w:color w:val="000000"/>
          <w:sz w:val="28"/>
          <w:szCs w:val="28"/>
        </w:rPr>
        <w:t xml:space="preserve">- в методическом подходе к освоению музыкального произведения в процессе создания его моделей: вербальной, графической, пластической, звуковой. </w:t>
      </w:r>
    </w:p>
    <w:p xmlns:wp14="http://schemas.microsoft.com/office/word/2010/wordml" w:rsidRPr="00F71AE8" w:rsidR="00F71AE8" w:rsidP="00F71AE8" w:rsidRDefault="00F71AE8" w14:paraId="0B817752"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t>Процесс введения обучающихся в мир высокой музыки строится на основе следующих методических принципов:</w:t>
      </w:r>
    </w:p>
    <w:p xmlns:wp14="http://schemas.microsoft.com/office/word/2010/wordml" w:rsidRPr="00F71AE8" w:rsidR="00F71AE8" w:rsidP="00F71AE8" w:rsidRDefault="00F71AE8" w14:paraId="7AE5E36E" wp14:textId="77777777">
      <w:pPr>
        <w:widowControl w:val="0"/>
        <w:autoSpaceDE w:val="0"/>
        <w:autoSpaceDN w:val="0"/>
        <w:adjustRightInd w:val="0"/>
        <w:spacing w:after="0" w:line="240" w:lineRule="auto"/>
        <w:jc w:val="both"/>
        <w:rPr>
          <w:rFonts w:ascii="Times New Roman" w:hAnsi="Times New Roman"/>
          <w:color w:val="000000"/>
          <w:sz w:val="28"/>
          <w:szCs w:val="28"/>
        </w:rPr>
      </w:pPr>
      <w:r w:rsidRPr="00F71AE8">
        <w:rPr>
          <w:rFonts w:ascii="Times New Roman" w:hAnsi="Times New Roman"/>
          <w:color w:val="000000"/>
          <w:sz w:val="28"/>
          <w:szCs w:val="28"/>
        </w:rPr>
        <w:t>- адекватности постижения каждого музыкального произведения природе музыкального искусства, специфике его стиля, жанра, драматургии;</w:t>
      </w:r>
    </w:p>
    <w:p xmlns:wp14="http://schemas.microsoft.com/office/word/2010/wordml" w:rsidRPr="00F71AE8" w:rsidR="00F71AE8" w:rsidP="00F71AE8" w:rsidRDefault="00F71AE8" w14:paraId="6EE23A55" wp14:textId="77777777">
      <w:pPr>
        <w:widowControl w:val="0"/>
        <w:autoSpaceDE w:val="0"/>
        <w:autoSpaceDN w:val="0"/>
        <w:adjustRightInd w:val="0"/>
        <w:spacing w:after="0" w:line="240" w:lineRule="auto"/>
        <w:jc w:val="both"/>
        <w:rPr>
          <w:rFonts w:ascii="Times New Roman" w:hAnsi="Times New Roman"/>
          <w:color w:val="000000"/>
          <w:sz w:val="28"/>
          <w:szCs w:val="28"/>
        </w:rPr>
      </w:pPr>
      <w:r w:rsidRPr="00F71AE8">
        <w:rPr>
          <w:rFonts w:ascii="Times New Roman" w:hAnsi="Times New Roman"/>
          <w:color w:val="000000"/>
          <w:sz w:val="28"/>
          <w:szCs w:val="28"/>
        </w:rPr>
        <w:t>- освоения интонационного языка музыки как «родного», понятного без перевода;</w:t>
      </w:r>
    </w:p>
    <w:p xmlns:wp14="http://schemas.microsoft.com/office/word/2010/wordml" w:rsidRPr="00F71AE8" w:rsidR="00F71AE8" w:rsidP="00F71AE8" w:rsidRDefault="00F71AE8" w14:paraId="2E6CEDFB" wp14:textId="77777777">
      <w:pPr>
        <w:widowControl w:val="0"/>
        <w:autoSpaceDE w:val="0"/>
        <w:autoSpaceDN w:val="0"/>
        <w:adjustRightInd w:val="0"/>
        <w:spacing w:after="0" w:line="240" w:lineRule="auto"/>
        <w:jc w:val="both"/>
        <w:rPr>
          <w:rFonts w:ascii="Times New Roman" w:hAnsi="Times New Roman"/>
          <w:color w:val="000000"/>
          <w:sz w:val="28"/>
          <w:szCs w:val="28"/>
        </w:rPr>
      </w:pPr>
      <w:r w:rsidRPr="00F71AE8">
        <w:rPr>
          <w:rFonts w:ascii="Times New Roman" w:hAnsi="Times New Roman"/>
          <w:color w:val="000000"/>
          <w:sz w:val="28"/>
          <w:szCs w:val="28"/>
        </w:rPr>
        <w:t>- целостности изучения музыкальных произведений как основы гармонии эмоционального и интеллектуального начал в музыкальном развитии ребёнка;</w:t>
      </w:r>
    </w:p>
    <w:p xmlns:wp14="http://schemas.microsoft.com/office/word/2010/wordml" w:rsidRPr="00F71AE8" w:rsidR="00F71AE8" w:rsidP="00F71AE8" w:rsidRDefault="00F71AE8" w14:paraId="4BF68544" wp14:textId="77777777">
      <w:pPr>
        <w:widowControl w:val="0"/>
        <w:autoSpaceDE w:val="0"/>
        <w:autoSpaceDN w:val="0"/>
        <w:adjustRightInd w:val="0"/>
        <w:spacing w:after="0" w:line="240" w:lineRule="auto"/>
        <w:jc w:val="both"/>
        <w:rPr>
          <w:rFonts w:ascii="Times New Roman" w:hAnsi="Times New Roman"/>
          <w:color w:val="000000"/>
          <w:sz w:val="28"/>
          <w:szCs w:val="28"/>
        </w:rPr>
      </w:pPr>
      <w:r w:rsidRPr="00F71AE8">
        <w:rPr>
          <w:rFonts w:ascii="Times New Roman" w:hAnsi="Times New Roman"/>
          <w:color w:val="000000"/>
          <w:sz w:val="28"/>
          <w:szCs w:val="28"/>
        </w:rPr>
        <w:t xml:space="preserve">- взаимодействия визуального, аудиального и кинестетического каналов восприятия как фактора индивидуализации процесса освоения ребёнком музыкальных произведений. Погружение ребёнка в крупное музыкальное произведение реализуется в программе посредством цикла уроков, каждый из которых становится определённым этапом единого творческого процесса: уроки знакомства с основными темами-образами произведения, уроки осмысления развивающих и обобщающих этапов «музыкальной истории», итоговые уроки по пройденному произведению. Это позволяет тщательно изучить музыкальное произведение от начала до конца, углубляться в изученный материал, возвращаясь к нему с новых позиций, проверять правомерность гипотез, высказанных детьми на предыдущих занятиях. При этом каждое новое произведение осваивается в сравнении с ранее пройденными и «готовит почву» для усвоения последующих произведений, что способствует формированию целостности музыкальной культуры ребёнка. Качество знания и понимания обучающимися музыки, уровень их исполнительской культуры создают предпосылки для творческих контактов с профессиональными музыкантами – носителями академической музыкальной традиции. Всё это </w:t>
      </w:r>
      <w:r w:rsidRPr="00F71AE8">
        <w:rPr>
          <w:rFonts w:ascii="Times New Roman" w:hAnsi="Times New Roman"/>
          <w:color w:val="000000"/>
          <w:sz w:val="28"/>
          <w:szCs w:val="28"/>
        </w:rPr>
        <w:lastRenderedPageBreak/>
        <w:t>усиливает эмоционально-художественное воздействие музыки на детей, формирует у них ощущение успешности обучения, стимулирует интерес к музыке и музыкальное творчество.</w:t>
      </w:r>
    </w:p>
    <w:p xmlns:wp14="http://schemas.microsoft.com/office/word/2010/wordml" w:rsidRPr="00F71AE8" w:rsidR="00F71AE8" w:rsidP="00F71AE8" w:rsidRDefault="00F71AE8" w14:paraId="67CEAFDD" wp14:textId="77777777">
      <w:pPr>
        <w:widowControl w:val="0"/>
        <w:autoSpaceDE w:val="0"/>
        <w:autoSpaceDN w:val="0"/>
        <w:adjustRightInd w:val="0"/>
        <w:spacing w:after="0" w:line="240" w:lineRule="auto"/>
        <w:ind w:firstLine="596"/>
        <w:jc w:val="both"/>
        <w:rPr>
          <w:rFonts w:ascii="Times New Roman" w:hAnsi="Times New Roman"/>
          <w:color w:val="000000"/>
          <w:sz w:val="28"/>
          <w:szCs w:val="28"/>
        </w:rPr>
      </w:pPr>
      <w:r w:rsidRPr="00F71AE8">
        <w:rPr>
          <w:rFonts w:ascii="Times New Roman" w:hAnsi="Times New Roman"/>
          <w:color w:val="000000"/>
          <w:sz w:val="28"/>
          <w:szCs w:val="28"/>
        </w:rPr>
        <w:t>Общее количество часов на предмет «Музыка» - 138 часов.</w:t>
      </w:r>
    </w:p>
    <w:p xmlns:wp14="http://schemas.microsoft.com/office/word/2010/wordml" w:rsidRPr="00F71AE8" w:rsidR="00F71AE8" w:rsidP="00F71AE8" w:rsidRDefault="00F71AE8" w14:paraId="3E37242B" wp14:textId="77777777">
      <w:pPr>
        <w:spacing w:after="0" w:line="240" w:lineRule="auto"/>
        <w:ind w:firstLine="708"/>
        <w:jc w:val="both"/>
        <w:rPr>
          <w:rFonts w:ascii="Times New Roman" w:hAnsi="Times New Roman"/>
          <w:sz w:val="28"/>
          <w:szCs w:val="28"/>
        </w:rPr>
      </w:pPr>
      <w:r w:rsidRPr="00F71AE8">
        <w:rPr>
          <w:rFonts w:ascii="Times New Roman" w:hAnsi="Times New Roman"/>
          <w:sz w:val="28"/>
          <w:szCs w:val="28"/>
        </w:rPr>
        <w:t>В соответствии с учебным планом школы на изучение данной программы выделено: 33 ч. (1 класс), 34 ч. (2-4 классы).</w:t>
      </w:r>
    </w:p>
    <w:p xmlns:wp14="http://schemas.microsoft.com/office/word/2010/wordml" w:rsidRPr="00F71AE8" w:rsidR="005D4689" w:rsidP="00F71AE8" w:rsidRDefault="005D4689" w14:paraId="359DE72A" wp14:textId="77777777">
      <w:pPr>
        <w:spacing w:after="0" w:line="240" w:lineRule="auto"/>
        <w:rPr>
          <w:rFonts w:ascii="Times New Roman" w:hAnsi="Times New Roman"/>
          <w:b/>
          <w:sz w:val="28"/>
          <w:szCs w:val="28"/>
        </w:rPr>
      </w:pPr>
    </w:p>
    <w:p xmlns:wp14="http://schemas.microsoft.com/office/word/2010/wordml" w:rsidRPr="00F71AE8" w:rsidR="00BE756D" w:rsidP="005D4689" w:rsidRDefault="00BE756D" w14:paraId="6FAF8CEB"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 «Физическая культура»</w:t>
      </w:r>
    </w:p>
    <w:p xmlns:wp14="http://schemas.microsoft.com/office/word/2010/wordml" w:rsidRPr="00F71AE8" w:rsidR="005D4689" w:rsidP="005D4689" w:rsidRDefault="005D4689" w14:paraId="02C0C0AA" wp14:textId="77777777">
      <w:pPr>
        <w:spacing w:after="0" w:line="240" w:lineRule="auto"/>
        <w:jc w:val="center"/>
        <w:rPr>
          <w:rFonts w:ascii="Times New Roman" w:hAnsi="Times New Roman"/>
          <w:b/>
          <w:sz w:val="28"/>
          <w:szCs w:val="28"/>
        </w:rPr>
      </w:pPr>
    </w:p>
    <w:p xmlns:wp14="http://schemas.microsoft.com/office/word/2010/wordml" w:rsidRPr="00F71AE8" w:rsidR="00BE756D" w:rsidP="005D4689" w:rsidRDefault="00BE756D" w14:paraId="7A94FA69" wp14:textId="77777777">
      <w:pPr>
        <w:spacing w:after="0" w:line="240" w:lineRule="auto"/>
        <w:jc w:val="both"/>
        <w:rPr>
          <w:rFonts w:ascii="Times New Roman" w:hAnsi="Times New Roman"/>
          <w:b/>
          <w:sz w:val="28"/>
          <w:szCs w:val="28"/>
        </w:rPr>
      </w:pPr>
      <w:r w:rsidRPr="00F71AE8">
        <w:rPr>
          <w:rFonts w:ascii="Times New Roman" w:hAnsi="Times New Roman"/>
          <w:b/>
          <w:sz w:val="28"/>
          <w:szCs w:val="28"/>
        </w:rPr>
        <w:t>Цель и задачи программы:</w:t>
      </w:r>
    </w:p>
    <w:p xmlns:wp14="http://schemas.microsoft.com/office/word/2010/wordml" w:rsidRPr="00F71AE8" w:rsidR="00BE756D" w:rsidP="005D4689" w:rsidRDefault="00BE756D" w14:paraId="5C1A88DE" wp14:textId="77777777">
      <w:pPr>
        <w:spacing w:after="0" w:line="240" w:lineRule="auto"/>
        <w:jc w:val="both"/>
        <w:rPr>
          <w:rFonts w:ascii="Times New Roman" w:hAnsi="Times New Roman"/>
          <w:sz w:val="28"/>
          <w:szCs w:val="28"/>
        </w:rPr>
      </w:pPr>
      <w:r w:rsidRPr="00F71AE8">
        <w:rPr>
          <w:rFonts w:ascii="Times New Roman" w:hAnsi="Times New Roman"/>
          <w:sz w:val="28"/>
          <w:szCs w:val="28"/>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xmlns:wp14="http://schemas.microsoft.com/office/word/2010/wordml" w:rsidRPr="00F71AE8" w:rsidR="00BE756D" w:rsidP="005D4689" w:rsidRDefault="00BE756D" w14:paraId="5FF871ED" wp14:textId="77777777">
      <w:pPr>
        <w:spacing w:after="0" w:line="240" w:lineRule="auto"/>
        <w:jc w:val="both"/>
        <w:rPr>
          <w:rFonts w:ascii="Times New Roman" w:hAnsi="Times New Roman"/>
          <w:sz w:val="28"/>
          <w:szCs w:val="28"/>
        </w:rPr>
      </w:pPr>
      <w:r w:rsidRPr="00F71AE8">
        <w:rPr>
          <w:rFonts w:ascii="Times New Roman" w:hAnsi="Times New Roman"/>
          <w:sz w:val="28"/>
          <w:szCs w:val="28"/>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F71AE8">
        <w:rPr>
          <w:rFonts w:ascii="Times New Roman" w:hAnsi="Times New Roman"/>
          <w:sz w:val="28"/>
          <w:szCs w:val="28"/>
        </w:rPr>
        <w:softHyphen/>
        <w:t>национных и кондиционных) способностей;</w:t>
      </w:r>
    </w:p>
    <w:p xmlns:wp14="http://schemas.microsoft.com/office/word/2010/wordml" w:rsidRPr="00F71AE8" w:rsidR="00BE756D" w:rsidP="005D4689" w:rsidRDefault="00BE756D" w14:paraId="140C5569" wp14:textId="77777777">
      <w:pPr>
        <w:spacing w:after="0" w:line="240" w:lineRule="auto"/>
        <w:jc w:val="both"/>
        <w:rPr>
          <w:rFonts w:ascii="Times New Roman" w:hAnsi="Times New Roman"/>
          <w:sz w:val="28"/>
          <w:szCs w:val="28"/>
        </w:rPr>
      </w:pPr>
      <w:r w:rsidRPr="00F71AE8">
        <w:rPr>
          <w:rFonts w:ascii="Times New Roman" w:hAnsi="Times New Roman"/>
          <w:sz w:val="28"/>
          <w:szCs w:val="28"/>
        </w:rPr>
        <w:t>- выработка представлений об основных видах спорта, сна</w:t>
      </w:r>
      <w:r w:rsidRPr="00F71AE8">
        <w:rPr>
          <w:rFonts w:ascii="Times New Roman" w:hAnsi="Times New Roman"/>
          <w:sz w:val="28"/>
          <w:szCs w:val="28"/>
        </w:rPr>
        <w:softHyphen/>
        <w:t>рядах и инвентаре, о соблюдении правил техники безопасности во время занятий;</w:t>
      </w:r>
    </w:p>
    <w:p xmlns:wp14="http://schemas.microsoft.com/office/word/2010/wordml" w:rsidRPr="00F71AE8" w:rsidR="00BE756D" w:rsidP="005D4689" w:rsidRDefault="00BE756D" w14:paraId="30945378" wp14:textId="77777777">
      <w:pPr>
        <w:spacing w:after="0" w:line="240" w:lineRule="auto"/>
        <w:jc w:val="both"/>
        <w:rPr>
          <w:rFonts w:ascii="Times New Roman" w:hAnsi="Times New Roman"/>
          <w:sz w:val="28"/>
          <w:szCs w:val="28"/>
        </w:rPr>
      </w:pPr>
      <w:r w:rsidRPr="00F71AE8">
        <w:rPr>
          <w:rFonts w:ascii="Times New Roman" w:hAnsi="Times New Roman"/>
          <w:sz w:val="28"/>
          <w:szCs w:val="28"/>
        </w:rPr>
        <w:t>- формирование установки на сохранение и укрепление здо</w:t>
      </w:r>
      <w:r w:rsidRPr="00F71AE8">
        <w:rPr>
          <w:rFonts w:ascii="Times New Roman" w:hAnsi="Times New Roman"/>
          <w:sz w:val="28"/>
          <w:szCs w:val="28"/>
        </w:rPr>
        <w:softHyphen/>
        <w:t>ровья, навыков здорового и безопасного образа жизни;</w:t>
      </w:r>
    </w:p>
    <w:p xmlns:wp14="http://schemas.microsoft.com/office/word/2010/wordml" w:rsidRPr="00F71AE8" w:rsidR="00BE756D" w:rsidP="005D4689" w:rsidRDefault="00BE756D" w14:paraId="18BC8045" wp14:textId="77777777">
      <w:pPr>
        <w:spacing w:after="0" w:line="240" w:lineRule="auto"/>
        <w:jc w:val="both"/>
        <w:rPr>
          <w:rFonts w:ascii="Times New Roman" w:hAnsi="Times New Roman"/>
          <w:sz w:val="28"/>
          <w:szCs w:val="28"/>
        </w:rPr>
      </w:pPr>
      <w:r w:rsidRPr="00F71AE8">
        <w:rPr>
          <w:rFonts w:ascii="Times New Roman" w:hAnsi="Times New Roman"/>
          <w:sz w:val="28"/>
          <w:szCs w:val="28"/>
        </w:rPr>
        <w:t>- приобщение к самостоятельным занятиям физическими упражнениями, подвижными играми, использование их в сво</w:t>
      </w:r>
      <w:r w:rsidRPr="00F71AE8">
        <w:rPr>
          <w:rFonts w:ascii="Times New Roman" w:hAnsi="Times New Roman"/>
          <w:sz w:val="28"/>
          <w:szCs w:val="28"/>
        </w:rPr>
        <w:softHyphen/>
        <w:t>бодное время на основе формирования интересов к определён</w:t>
      </w:r>
      <w:r w:rsidRPr="00F71AE8">
        <w:rPr>
          <w:rFonts w:ascii="Times New Roman" w:hAnsi="Times New Roman"/>
          <w:sz w:val="28"/>
          <w:szCs w:val="28"/>
        </w:rPr>
        <w:softHyphen/>
        <w:t>ным видам двигательной активности и выявления предраспо</w:t>
      </w:r>
      <w:r w:rsidRPr="00F71AE8">
        <w:rPr>
          <w:rFonts w:ascii="Times New Roman" w:hAnsi="Times New Roman"/>
          <w:sz w:val="28"/>
          <w:szCs w:val="28"/>
        </w:rPr>
        <w:softHyphen/>
        <w:t>ложенности к тем или иным видам спорта;</w:t>
      </w:r>
    </w:p>
    <w:p xmlns:wp14="http://schemas.microsoft.com/office/word/2010/wordml" w:rsidRPr="00F71AE8" w:rsidR="00BE756D" w:rsidP="005D4689" w:rsidRDefault="00BE756D" w14:paraId="10433999" wp14:textId="77777777">
      <w:pPr>
        <w:spacing w:after="0" w:line="240" w:lineRule="auto"/>
        <w:jc w:val="both"/>
        <w:rPr>
          <w:rFonts w:ascii="Times New Roman" w:hAnsi="Times New Roman"/>
          <w:sz w:val="28"/>
          <w:szCs w:val="28"/>
        </w:rPr>
      </w:pPr>
      <w:r w:rsidRPr="00F71AE8">
        <w:rPr>
          <w:rFonts w:ascii="Times New Roman" w:hAnsi="Times New Roman"/>
          <w:sz w:val="28"/>
          <w:szCs w:val="28"/>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F71AE8">
        <w:rPr>
          <w:rFonts w:ascii="Times New Roman" w:hAnsi="Times New Roman"/>
          <w:sz w:val="28"/>
          <w:szCs w:val="28"/>
        </w:rPr>
        <w:softHyphen/>
        <w:t>витию психических процессов (представления, памяти, мыш</w:t>
      </w:r>
      <w:r w:rsidRPr="00F71AE8">
        <w:rPr>
          <w:rFonts w:ascii="Times New Roman" w:hAnsi="Times New Roman"/>
          <w:sz w:val="28"/>
          <w:szCs w:val="28"/>
        </w:rPr>
        <w:softHyphen/>
        <w:t>ления и др.) в ходе двигательной деятельности.</w:t>
      </w:r>
    </w:p>
    <w:p xmlns:wp14="http://schemas.microsoft.com/office/word/2010/wordml" w:rsidRPr="00F71AE8" w:rsidR="00BE756D" w:rsidP="005D4689" w:rsidRDefault="00BE756D" w14:paraId="0AC2A1AC" wp14:textId="77777777">
      <w:pPr>
        <w:spacing w:after="0" w:line="240" w:lineRule="auto"/>
        <w:rPr>
          <w:rFonts w:ascii="Times New Roman" w:hAnsi="Times New Roman"/>
          <w:sz w:val="28"/>
          <w:szCs w:val="28"/>
        </w:rPr>
      </w:pPr>
      <w:r w:rsidRPr="00F71AE8">
        <w:rPr>
          <w:rFonts w:ascii="Times New Roman" w:hAnsi="Times New Roman"/>
          <w:sz w:val="28"/>
          <w:szCs w:val="28"/>
        </w:rPr>
        <w:tab/>
      </w:r>
      <w:r w:rsidRPr="00F71AE8">
        <w:rPr>
          <w:rFonts w:ascii="Times New Roman" w:hAnsi="Times New Roman"/>
          <w:b/>
          <w:sz w:val="28"/>
          <w:szCs w:val="28"/>
        </w:rPr>
        <w:t>Содержание программы</w:t>
      </w:r>
      <w:r w:rsidRPr="00F71AE8">
        <w:rPr>
          <w:rFonts w:ascii="Times New Roman" w:hAnsi="Times New Roman"/>
          <w:sz w:val="28"/>
          <w:szCs w:val="28"/>
        </w:rPr>
        <w:t xml:space="preserve"> представлено следующими разделами: </w:t>
      </w:r>
      <w:proofErr w:type="gramStart"/>
      <w:r w:rsidRPr="00F71AE8">
        <w:rPr>
          <w:rFonts w:ascii="Times New Roman" w:hAnsi="Times New Roman"/>
          <w:sz w:val="28"/>
          <w:szCs w:val="28"/>
        </w:rPr>
        <w:t>собственно</w:t>
      </w:r>
      <w:proofErr w:type="gramEnd"/>
      <w:r w:rsidRPr="00F71AE8">
        <w:rPr>
          <w:rFonts w:ascii="Times New Roman" w:hAnsi="Times New Roman"/>
          <w:sz w:val="28"/>
          <w:szCs w:val="28"/>
        </w:rPr>
        <w:t xml:space="preserve"> содержание курса физической культуры в начальной школе, планируемые результаты освоения программы, тематическое планирование.</w:t>
      </w:r>
    </w:p>
    <w:p xmlns:wp14="http://schemas.microsoft.com/office/word/2010/wordml" w:rsidRPr="00F71AE8" w:rsidR="00BE756D" w:rsidP="005D4689" w:rsidRDefault="00BE756D" w14:paraId="67DD2EBC" wp14:textId="77777777">
      <w:pPr>
        <w:spacing w:after="0" w:line="240" w:lineRule="auto"/>
        <w:ind w:firstLine="708"/>
        <w:jc w:val="both"/>
        <w:rPr>
          <w:rFonts w:ascii="Times New Roman" w:hAnsi="Times New Roman"/>
          <w:sz w:val="28"/>
          <w:szCs w:val="28"/>
        </w:rPr>
      </w:pPr>
      <w:r w:rsidRPr="00F71AE8">
        <w:rPr>
          <w:rFonts w:ascii="Times New Roman" w:hAnsi="Times New Roman"/>
          <w:sz w:val="28"/>
          <w:szCs w:val="28"/>
        </w:rPr>
        <w:t>В соответствии с учебным планом школы на изучение данной программы выделено: 99 ч. (1 кл</w:t>
      </w:r>
      <w:r w:rsidRPr="00F71AE8" w:rsidR="005D4689">
        <w:rPr>
          <w:rFonts w:ascii="Times New Roman" w:hAnsi="Times New Roman"/>
          <w:sz w:val="28"/>
          <w:szCs w:val="28"/>
        </w:rPr>
        <w:t>асс), 102 ч. (2-4 классы</w:t>
      </w:r>
      <w:r w:rsidRPr="00F71AE8">
        <w:rPr>
          <w:rFonts w:ascii="Times New Roman" w:hAnsi="Times New Roman"/>
          <w:sz w:val="28"/>
          <w:szCs w:val="28"/>
        </w:rPr>
        <w:t>).</w:t>
      </w:r>
    </w:p>
    <w:p xmlns:wp14="http://schemas.microsoft.com/office/word/2010/wordml" w:rsidRPr="00F71AE8" w:rsidR="005D4689" w:rsidP="005D4689" w:rsidRDefault="005D4689" w14:paraId="250384A0" wp14:textId="77777777">
      <w:pPr>
        <w:spacing w:after="0" w:line="240" w:lineRule="auto"/>
        <w:jc w:val="center"/>
        <w:rPr>
          <w:rFonts w:ascii="Times New Roman" w:hAnsi="Times New Roman"/>
          <w:b/>
          <w:sz w:val="28"/>
          <w:szCs w:val="28"/>
        </w:rPr>
      </w:pPr>
    </w:p>
    <w:p xmlns:wp14="http://schemas.microsoft.com/office/word/2010/wordml" w:rsidRPr="00F71AE8" w:rsidR="00BE756D" w:rsidP="005D4689" w:rsidRDefault="00BE756D" w14:paraId="139C7BBB"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w:t>
      </w:r>
      <w:r w:rsidRPr="00F71AE8">
        <w:rPr>
          <w:rFonts w:ascii="Times New Roman" w:hAnsi="Times New Roman"/>
          <w:b/>
          <w:sz w:val="28"/>
          <w:szCs w:val="28"/>
        </w:rPr>
        <w:br/>
      </w:r>
      <w:r w:rsidRPr="00F71AE8">
        <w:rPr>
          <w:rFonts w:ascii="Times New Roman" w:hAnsi="Times New Roman"/>
          <w:b/>
          <w:sz w:val="28"/>
          <w:szCs w:val="28"/>
        </w:rPr>
        <w:t>«Основы религиозных культур и светской этики» (4 класс)</w:t>
      </w:r>
    </w:p>
    <w:p xmlns:wp14="http://schemas.microsoft.com/office/word/2010/wordml" w:rsidRPr="00F71AE8" w:rsidR="00BE756D" w:rsidP="005D4689" w:rsidRDefault="00BE756D" w14:paraId="0B0464FF" wp14:textId="77777777">
      <w:pPr>
        <w:spacing w:after="0" w:line="240" w:lineRule="auto"/>
        <w:ind w:firstLine="708"/>
        <w:jc w:val="both"/>
        <w:rPr>
          <w:rFonts w:ascii="Times New Roman" w:hAnsi="Times New Roman"/>
          <w:sz w:val="28"/>
          <w:szCs w:val="28"/>
        </w:rPr>
      </w:pPr>
      <w:r w:rsidRPr="00F71AE8">
        <w:rPr>
          <w:rFonts w:ascii="Times New Roman" w:hAnsi="Times New Roman"/>
          <w:b/>
          <w:sz w:val="28"/>
          <w:szCs w:val="28"/>
        </w:rPr>
        <w:t xml:space="preserve">Цель программы - </w:t>
      </w:r>
      <w:r w:rsidRPr="00F71AE8">
        <w:rPr>
          <w:rFonts w:ascii="Times New Roman" w:hAnsi="Times New Roman"/>
          <w:sz w:val="28"/>
          <w:szCs w:val="28"/>
        </w:rPr>
        <w:t>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xmlns:wp14="http://schemas.microsoft.com/office/word/2010/wordml" w:rsidRPr="00F71AE8" w:rsidR="00BE756D" w:rsidP="005D4689" w:rsidRDefault="00BE756D" w14:paraId="16EC1868" wp14:textId="77777777">
      <w:pPr>
        <w:spacing w:after="0" w:line="240" w:lineRule="auto"/>
        <w:ind w:firstLine="708"/>
        <w:jc w:val="both"/>
        <w:rPr>
          <w:rFonts w:ascii="Times New Roman" w:hAnsi="Times New Roman"/>
          <w:sz w:val="28"/>
          <w:szCs w:val="28"/>
        </w:rPr>
      </w:pPr>
      <w:r w:rsidRPr="00F71AE8">
        <w:rPr>
          <w:rFonts w:ascii="Times New Roman" w:hAnsi="Times New Roman"/>
          <w:sz w:val="28"/>
          <w:szCs w:val="28"/>
        </w:rPr>
        <w:t xml:space="preserve">Учебный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xmlns:wp14="http://schemas.microsoft.com/office/word/2010/wordml" w:rsidRPr="00F71AE8" w:rsidR="00BE756D" w:rsidP="005D4689" w:rsidRDefault="00BE756D" w14:paraId="4D1F91B9" wp14:textId="77777777">
      <w:pPr>
        <w:spacing w:after="0" w:line="240" w:lineRule="auto"/>
        <w:jc w:val="both"/>
        <w:rPr>
          <w:rFonts w:ascii="Times New Roman" w:hAnsi="Times New Roman"/>
          <w:sz w:val="28"/>
          <w:szCs w:val="28"/>
        </w:rPr>
      </w:pPr>
      <w:r w:rsidRPr="00F71AE8">
        <w:rPr>
          <w:rFonts w:ascii="Times New Roman" w:hAnsi="Times New Roman"/>
          <w:sz w:val="28"/>
          <w:szCs w:val="28"/>
        </w:rPr>
        <w:lastRenderedPageBreak/>
        <w:tab/>
      </w:r>
      <w:r w:rsidRPr="00F71AE8">
        <w:rPr>
          <w:rFonts w:ascii="Times New Roman" w:hAnsi="Times New Roman"/>
          <w:b/>
          <w:sz w:val="28"/>
          <w:szCs w:val="28"/>
        </w:rPr>
        <w:t>Содержание программы</w:t>
      </w:r>
      <w:r w:rsidRPr="00F71AE8">
        <w:rPr>
          <w:rFonts w:ascii="Times New Roman" w:hAnsi="Times New Roman"/>
          <w:sz w:val="28"/>
          <w:szCs w:val="28"/>
        </w:rPr>
        <w:t xml:space="preserve"> представлено следующими разделами: </w:t>
      </w:r>
      <w:proofErr w:type="gramStart"/>
      <w:r w:rsidRPr="00F71AE8">
        <w:rPr>
          <w:rFonts w:ascii="Times New Roman" w:hAnsi="Times New Roman"/>
          <w:sz w:val="28"/>
          <w:szCs w:val="28"/>
        </w:rPr>
        <w:t>собственно</w:t>
      </w:r>
      <w:proofErr w:type="gramEnd"/>
      <w:r w:rsidRPr="00F71AE8">
        <w:rPr>
          <w:rFonts w:ascii="Times New Roman" w:hAnsi="Times New Roman"/>
          <w:sz w:val="28"/>
          <w:szCs w:val="28"/>
        </w:rPr>
        <w:t xml:space="preserve"> содержание курса основы религиозных культур и светской этики в начальной школе, планируемые результаты освоения программы, тематическое планирование.</w:t>
      </w:r>
    </w:p>
    <w:p xmlns:wp14="http://schemas.microsoft.com/office/word/2010/wordml" w:rsidRPr="00F71AE8" w:rsidR="00BE756D" w:rsidP="005D4689" w:rsidRDefault="00BE756D" w14:paraId="5FD58949" wp14:textId="77777777">
      <w:pPr>
        <w:spacing w:after="0" w:line="240" w:lineRule="auto"/>
        <w:ind w:firstLine="708"/>
        <w:jc w:val="both"/>
        <w:rPr>
          <w:rFonts w:ascii="Times New Roman" w:hAnsi="Times New Roman"/>
          <w:sz w:val="28"/>
          <w:szCs w:val="28"/>
        </w:rPr>
      </w:pPr>
      <w:r w:rsidRPr="00F71AE8">
        <w:rPr>
          <w:rFonts w:ascii="Times New Roman" w:hAnsi="Times New Roman"/>
          <w:sz w:val="28"/>
          <w:szCs w:val="28"/>
        </w:rPr>
        <w:t xml:space="preserve">В соответствии с учебным планом </w:t>
      </w:r>
      <w:proofErr w:type="gramStart"/>
      <w:r w:rsidRPr="00F71AE8">
        <w:rPr>
          <w:rFonts w:ascii="Times New Roman" w:hAnsi="Times New Roman"/>
          <w:sz w:val="28"/>
          <w:szCs w:val="28"/>
        </w:rPr>
        <w:t>школы  на</w:t>
      </w:r>
      <w:proofErr w:type="gramEnd"/>
      <w:r w:rsidRPr="00F71AE8">
        <w:rPr>
          <w:rFonts w:ascii="Times New Roman" w:hAnsi="Times New Roman"/>
          <w:sz w:val="28"/>
          <w:szCs w:val="28"/>
        </w:rPr>
        <w:t xml:space="preserve"> изучение данной программы выделено 34 ч.</w:t>
      </w:r>
    </w:p>
    <w:p xmlns:wp14="http://schemas.microsoft.com/office/word/2010/wordml" w:rsidRPr="00F71AE8" w:rsidR="00BE756D" w:rsidP="005D4689" w:rsidRDefault="00BE756D" w14:paraId="63155349" wp14:textId="77777777">
      <w:pPr>
        <w:spacing w:after="0" w:line="240" w:lineRule="auto"/>
        <w:jc w:val="center"/>
        <w:rPr>
          <w:rFonts w:ascii="Times New Roman" w:hAnsi="Times New Roman"/>
          <w:b/>
          <w:sz w:val="28"/>
          <w:szCs w:val="28"/>
        </w:rPr>
      </w:pPr>
      <w:r w:rsidRPr="00F71AE8">
        <w:rPr>
          <w:rFonts w:ascii="Times New Roman" w:hAnsi="Times New Roman"/>
          <w:b/>
          <w:sz w:val="28"/>
          <w:szCs w:val="28"/>
        </w:rPr>
        <w:t>Аннотация к рабочей программе дисциплины «Английский язык»</w:t>
      </w:r>
    </w:p>
    <w:p xmlns:wp14="http://schemas.microsoft.com/office/word/2010/wordml" w:rsidRPr="00F71AE8" w:rsidR="005D4689" w:rsidP="005D4689" w:rsidRDefault="005D4689" w14:paraId="01F32B93" wp14:textId="77777777">
      <w:pPr>
        <w:spacing w:after="0" w:line="240" w:lineRule="auto"/>
        <w:jc w:val="center"/>
        <w:rPr>
          <w:rFonts w:ascii="Times New Roman" w:hAnsi="Times New Roman"/>
          <w:b/>
          <w:sz w:val="28"/>
          <w:szCs w:val="28"/>
        </w:rPr>
      </w:pPr>
    </w:p>
    <w:p xmlns:wp14="http://schemas.microsoft.com/office/word/2010/wordml" w:rsidRPr="00F71AE8" w:rsidR="00BE756D" w:rsidP="005D4689" w:rsidRDefault="00BE756D" w14:paraId="2AA1A8E4" wp14:textId="77777777">
      <w:pPr>
        <w:spacing w:after="0" w:line="240" w:lineRule="auto"/>
        <w:jc w:val="both"/>
        <w:rPr>
          <w:rFonts w:ascii="Times New Roman" w:hAnsi="Times New Roman"/>
          <w:sz w:val="28"/>
          <w:szCs w:val="28"/>
        </w:rPr>
      </w:pPr>
      <w:proofErr w:type="gramStart"/>
      <w:r w:rsidRPr="00F71AE8">
        <w:rPr>
          <w:rFonts w:ascii="Times New Roman" w:hAnsi="Times New Roman"/>
          <w:sz w:val="28"/>
          <w:szCs w:val="28"/>
        </w:rPr>
        <w:t>Данная  программа</w:t>
      </w:r>
      <w:proofErr w:type="gramEnd"/>
      <w:r w:rsidRPr="00F71AE8">
        <w:rPr>
          <w:rFonts w:ascii="Times New Roman" w:hAnsi="Times New Roman"/>
          <w:sz w:val="28"/>
          <w:szCs w:val="28"/>
        </w:rPr>
        <w:t xml:space="preserve"> создана на основе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 Она полностью отвечает требованиям времени, обеспечивает формирование личностных, </w:t>
      </w:r>
      <w:proofErr w:type="spellStart"/>
      <w:r w:rsidRPr="00F71AE8">
        <w:rPr>
          <w:rFonts w:ascii="Times New Roman" w:hAnsi="Times New Roman"/>
          <w:sz w:val="28"/>
          <w:szCs w:val="28"/>
        </w:rPr>
        <w:t>метапредметных</w:t>
      </w:r>
      <w:proofErr w:type="spellEnd"/>
      <w:r w:rsidRPr="00F71AE8">
        <w:rPr>
          <w:rFonts w:ascii="Times New Roman" w:hAnsi="Times New Roman"/>
          <w:sz w:val="28"/>
          <w:szCs w:val="28"/>
        </w:rPr>
        <w:t xml:space="preserve"> и предметных компетенций, предопределяющих дальнейшее успешное обучение в основной и старшей школе.</w:t>
      </w:r>
    </w:p>
    <w:p xmlns:wp14="http://schemas.microsoft.com/office/word/2010/wordml" w:rsidRPr="00F71AE8" w:rsidR="00BE756D" w:rsidP="005D4689" w:rsidRDefault="00BE756D" w14:paraId="5CCE5D81" wp14:textId="77777777">
      <w:pPr>
        <w:spacing w:after="0" w:line="240" w:lineRule="auto"/>
        <w:ind w:firstLine="708"/>
        <w:jc w:val="both"/>
        <w:rPr>
          <w:rFonts w:ascii="Times New Roman" w:hAnsi="Times New Roman"/>
          <w:sz w:val="28"/>
          <w:szCs w:val="28"/>
        </w:rPr>
      </w:pPr>
      <w:r w:rsidRPr="00F71AE8">
        <w:rPr>
          <w:rFonts w:ascii="Times New Roman" w:hAnsi="Times New Roman"/>
          <w:b/>
          <w:sz w:val="28"/>
          <w:szCs w:val="28"/>
        </w:rPr>
        <w:t>Интегративной целью</w:t>
      </w:r>
      <w:r w:rsidRPr="00F71AE8">
        <w:rPr>
          <w:rFonts w:ascii="Times New Roman" w:hAnsi="Times New Roman"/>
          <w:sz w:val="28"/>
          <w:szCs w:val="28"/>
        </w:rPr>
        <w:t xml:space="preserve"> обучения английскому языку в начальных классах является формирование </w:t>
      </w:r>
      <w:r w:rsidRPr="00F71AE8">
        <w:rPr>
          <w:rFonts w:ascii="Times New Roman" w:hAnsi="Times New Roman"/>
          <w:i/>
          <w:sz w:val="28"/>
          <w:szCs w:val="28"/>
        </w:rPr>
        <w:t>элементарной коммуникативной компетенции</w:t>
      </w:r>
      <w:r w:rsidRPr="00F71AE8">
        <w:rPr>
          <w:rFonts w:ascii="Times New Roman" w:hAnsi="Times New Roman"/>
          <w:sz w:val="28"/>
          <w:szCs w:val="28"/>
        </w:rPr>
        <w:t xml:space="preserve"> младшего школьника на доступном для него уровне в основных видах речевой деятельности: </w:t>
      </w:r>
      <w:proofErr w:type="spellStart"/>
      <w:r w:rsidRPr="00F71AE8">
        <w:rPr>
          <w:rFonts w:ascii="Times New Roman" w:hAnsi="Times New Roman"/>
          <w:sz w:val="28"/>
          <w:szCs w:val="28"/>
        </w:rPr>
        <w:t>аудировании</w:t>
      </w:r>
      <w:proofErr w:type="spellEnd"/>
      <w:r w:rsidRPr="00F71AE8">
        <w:rPr>
          <w:rFonts w:ascii="Times New Roman" w:hAnsi="Times New Roman"/>
          <w:sz w:val="28"/>
          <w:szCs w:val="28"/>
        </w:rPr>
        <w:t>,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xmlns:wp14="http://schemas.microsoft.com/office/word/2010/wordml" w:rsidRPr="00F71AE8" w:rsidR="00BE756D" w:rsidP="005D4689" w:rsidRDefault="005D4689" w14:paraId="3447CBA6" wp14:textId="77777777">
      <w:pPr>
        <w:tabs>
          <w:tab w:val="left" w:pos="1080"/>
        </w:tabs>
        <w:spacing w:after="0" w:line="240" w:lineRule="auto"/>
        <w:jc w:val="both"/>
        <w:rPr>
          <w:rFonts w:ascii="Times New Roman" w:hAnsi="Times New Roman"/>
          <w:sz w:val="28"/>
          <w:szCs w:val="28"/>
        </w:rPr>
      </w:pPr>
      <w:r w:rsidRPr="00F71AE8">
        <w:rPr>
          <w:rFonts w:ascii="Times New Roman" w:hAnsi="Times New Roman"/>
          <w:b/>
          <w:sz w:val="28"/>
          <w:szCs w:val="28"/>
        </w:rPr>
        <w:t xml:space="preserve">- </w:t>
      </w:r>
      <w:r w:rsidRPr="00F71AE8" w:rsidR="00BE756D">
        <w:rPr>
          <w:rFonts w:ascii="Times New Roman" w:hAnsi="Times New Roman"/>
          <w:b/>
          <w:sz w:val="28"/>
          <w:szCs w:val="28"/>
        </w:rPr>
        <w:t>формирование</w:t>
      </w:r>
      <w:r w:rsidRPr="00F71AE8" w:rsidR="00BE756D">
        <w:rPr>
          <w:rFonts w:ascii="Times New Roman" w:hAnsi="Times New Roman"/>
          <w:sz w:val="28"/>
          <w:szCs w:val="28"/>
        </w:rPr>
        <w:t xml:space="preserve"> умения общаться на английском языке на элементарном уровне с учетом речевых возможностей и потребностей младших школьников в устной (</w:t>
      </w:r>
      <w:proofErr w:type="spellStart"/>
      <w:r w:rsidRPr="00F71AE8" w:rsidR="00BE756D">
        <w:rPr>
          <w:rFonts w:ascii="Times New Roman" w:hAnsi="Times New Roman"/>
          <w:sz w:val="28"/>
          <w:szCs w:val="28"/>
        </w:rPr>
        <w:t>аудирование</w:t>
      </w:r>
      <w:proofErr w:type="spellEnd"/>
      <w:r w:rsidRPr="00F71AE8" w:rsidR="00BE756D">
        <w:rPr>
          <w:rFonts w:ascii="Times New Roman" w:hAnsi="Times New Roman"/>
          <w:sz w:val="28"/>
          <w:szCs w:val="28"/>
        </w:rPr>
        <w:t xml:space="preserve"> и говорение) и письменной (чтение и письмо) форме;</w:t>
      </w:r>
    </w:p>
    <w:p xmlns:wp14="http://schemas.microsoft.com/office/word/2010/wordml" w:rsidRPr="00F71AE8" w:rsidR="00BE756D" w:rsidP="005D4689" w:rsidRDefault="005D4689" w14:paraId="41396B73" wp14:textId="77777777">
      <w:pPr>
        <w:tabs>
          <w:tab w:val="left" w:pos="1080"/>
        </w:tabs>
        <w:spacing w:after="0" w:line="240" w:lineRule="auto"/>
        <w:jc w:val="both"/>
        <w:rPr>
          <w:rFonts w:ascii="Times New Roman" w:hAnsi="Times New Roman"/>
          <w:sz w:val="28"/>
          <w:szCs w:val="28"/>
        </w:rPr>
      </w:pPr>
      <w:r w:rsidRPr="00F71AE8">
        <w:rPr>
          <w:rFonts w:ascii="Times New Roman" w:hAnsi="Times New Roman"/>
          <w:b/>
          <w:sz w:val="28"/>
          <w:szCs w:val="28"/>
        </w:rPr>
        <w:t xml:space="preserve">- </w:t>
      </w:r>
      <w:r w:rsidRPr="00F71AE8" w:rsidR="00BE756D">
        <w:rPr>
          <w:rFonts w:ascii="Times New Roman" w:hAnsi="Times New Roman"/>
          <w:b/>
          <w:sz w:val="28"/>
          <w:szCs w:val="28"/>
        </w:rPr>
        <w:t xml:space="preserve">приобщение </w:t>
      </w:r>
      <w:r w:rsidRPr="00F71AE8" w:rsidR="00BE756D">
        <w:rPr>
          <w:rFonts w:ascii="Times New Roman" w:hAnsi="Times New Roman"/>
          <w:sz w:val="28"/>
          <w:szCs w:val="28"/>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xmlns:wp14="http://schemas.microsoft.com/office/word/2010/wordml" w:rsidRPr="00F71AE8" w:rsidR="00BE756D" w:rsidP="005D4689" w:rsidRDefault="005D4689" w14:paraId="7A630C7E" wp14:textId="77777777">
      <w:pPr>
        <w:tabs>
          <w:tab w:val="left" w:pos="1080"/>
        </w:tabs>
        <w:spacing w:after="0" w:line="240" w:lineRule="auto"/>
        <w:jc w:val="both"/>
        <w:rPr>
          <w:rFonts w:ascii="Times New Roman" w:hAnsi="Times New Roman"/>
          <w:sz w:val="28"/>
          <w:szCs w:val="28"/>
        </w:rPr>
      </w:pPr>
      <w:r w:rsidRPr="00F71AE8">
        <w:rPr>
          <w:rFonts w:ascii="Times New Roman" w:hAnsi="Times New Roman"/>
          <w:b/>
          <w:sz w:val="28"/>
          <w:szCs w:val="28"/>
        </w:rPr>
        <w:t xml:space="preserve">- </w:t>
      </w:r>
      <w:r w:rsidRPr="00F71AE8" w:rsidR="00BE756D">
        <w:rPr>
          <w:rFonts w:ascii="Times New Roman" w:hAnsi="Times New Roman"/>
          <w:b/>
          <w:sz w:val="28"/>
          <w:szCs w:val="28"/>
        </w:rPr>
        <w:t>развитие</w:t>
      </w:r>
      <w:r w:rsidRPr="00F71AE8" w:rsidR="00BE756D">
        <w:rPr>
          <w:rFonts w:ascii="Times New Roman" w:hAnsi="Times New Roman"/>
          <w:sz w:val="28"/>
          <w:szCs w:val="28"/>
        </w:rPr>
        <w:t xml:space="preserve"> речевых, интеллектуальных и познавательных способностей младших школьников, а также их </w:t>
      </w:r>
      <w:proofErr w:type="spellStart"/>
      <w:r w:rsidRPr="00F71AE8" w:rsidR="00BE756D">
        <w:rPr>
          <w:rFonts w:ascii="Times New Roman" w:hAnsi="Times New Roman"/>
          <w:sz w:val="28"/>
          <w:szCs w:val="28"/>
        </w:rPr>
        <w:t>о</w:t>
      </w:r>
      <w:r w:rsidRPr="00F71AE8" w:rsidR="00BE756D">
        <w:rPr>
          <w:rFonts w:ascii="Times New Roman" w:hAnsi="Times New Roman"/>
          <w:sz w:val="28"/>
          <w:szCs w:val="28"/>
        </w:rPr>
        <w:t>б</w:t>
      </w:r>
      <w:r w:rsidRPr="00F71AE8" w:rsidR="00BE756D">
        <w:rPr>
          <w:rFonts w:ascii="Times New Roman" w:hAnsi="Times New Roman"/>
          <w:sz w:val="28"/>
          <w:szCs w:val="28"/>
        </w:rPr>
        <w:t>щеучебных</w:t>
      </w:r>
      <w:proofErr w:type="spellEnd"/>
      <w:r w:rsidRPr="00F71AE8" w:rsidR="00BE756D">
        <w:rPr>
          <w:rFonts w:ascii="Times New Roman" w:hAnsi="Times New Roman"/>
          <w:sz w:val="28"/>
          <w:szCs w:val="28"/>
        </w:rPr>
        <w:t xml:space="preserve"> умений; развитие мотивации к дальнейшему овладению английским языком; </w:t>
      </w:r>
    </w:p>
    <w:p xmlns:wp14="http://schemas.microsoft.com/office/word/2010/wordml" w:rsidRPr="00F71AE8" w:rsidR="00BE756D" w:rsidP="005D4689" w:rsidRDefault="005D4689" w14:paraId="13B8C2CE" wp14:textId="77777777">
      <w:pPr>
        <w:tabs>
          <w:tab w:val="left" w:pos="1080"/>
        </w:tabs>
        <w:spacing w:after="0" w:line="240" w:lineRule="auto"/>
        <w:jc w:val="both"/>
        <w:rPr>
          <w:rFonts w:ascii="Times New Roman" w:hAnsi="Times New Roman"/>
          <w:sz w:val="28"/>
          <w:szCs w:val="28"/>
        </w:rPr>
      </w:pPr>
      <w:r w:rsidRPr="00F71AE8">
        <w:rPr>
          <w:rFonts w:ascii="Times New Roman" w:hAnsi="Times New Roman"/>
          <w:b/>
          <w:sz w:val="28"/>
          <w:szCs w:val="28"/>
        </w:rPr>
        <w:t xml:space="preserve">- </w:t>
      </w:r>
      <w:r w:rsidRPr="00F71AE8" w:rsidR="00BE756D">
        <w:rPr>
          <w:rFonts w:ascii="Times New Roman" w:hAnsi="Times New Roman"/>
          <w:b/>
          <w:sz w:val="28"/>
          <w:szCs w:val="28"/>
        </w:rPr>
        <w:t xml:space="preserve">воспитание </w:t>
      </w:r>
      <w:r w:rsidRPr="00F71AE8" w:rsidR="00BE756D">
        <w:rPr>
          <w:rFonts w:ascii="Times New Roman" w:hAnsi="Times New Roman"/>
          <w:sz w:val="28"/>
          <w:szCs w:val="28"/>
        </w:rPr>
        <w:t>и разностороннее развитие младшего школьника средствами английского языка.</w:t>
      </w:r>
    </w:p>
    <w:p xmlns:wp14="http://schemas.microsoft.com/office/word/2010/wordml" w:rsidRPr="00F71AE8" w:rsidR="00BE756D" w:rsidP="005D4689" w:rsidRDefault="00BE756D" w14:paraId="75D65990" wp14:textId="77777777">
      <w:pPr>
        <w:spacing w:after="0" w:line="240" w:lineRule="auto"/>
        <w:ind w:firstLine="709"/>
        <w:jc w:val="both"/>
        <w:rPr>
          <w:rFonts w:ascii="Times New Roman" w:hAnsi="Times New Roman"/>
          <w:sz w:val="28"/>
          <w:szCs w:val="28"/>
        </w:rPr>
      </w:pPr>
      <w:r w:rsidRPr="00F71AE8">
        <w:rPr>
          <w:rFonts w:ascii="Times New Roman" w:hAnsi="Times New Roman"/>
          <w:sz w:val="28"/>
          <w:szCs w:val="28"/>
        </w:rPr>
        <w:t xml:space="preserve">УМК для 2–4 классов рассчитан на изучение предмета «Английский язык» — 2 часа в неделю (68 часов в каждом классе). </w:t>
      </w:r>
    </w:p>
    <w:p xmlns:wp14="http://schemas.microsoft.com/office/word/2010/wordml" w:rsidRPr="00F71AE8" w:rsidR="00BE756D" w:rsidP="005D4689" w:rsidRDefault="00BE756D" w14:paraId="058F15B7" wp14:textId="77777777">
      <w:pPr>
        <w:spacing w:after="0" w:line="240" w:lineRule="auto"/>
        <w:ind w:firstLine="708"/>
        <w:jc w:val="both"/>
        <w:rPr>
          <w:rFonts w:ascii="Times New Roman" w:hAnsi="Times New Roman"/>
          <w:sz w:val="28"/>
          <w:szCs w:val="28"/>
        </w:rPr>
      </w:pPr>
    </w:p>
    <w:p xmlns:wp14="http://schemas.microsoft.com/office/word/2010/wordml" w:rsidR="00564EFA" w:rsidP="00EC7269" w:rsidRDefault="00EC7269" w14:paraId="7C18FB99" wp14:textId="77777777">
      <w:pPr>
        <w:pStyle w:val="1"/>
        <w:spacing w:after="0"/>
        <w:ind w:left="0"/>
        <w:jc w:val="center"/>
        <w:rPr>
          <w:b/>
          <w:sz w:val="28"/>
          <w:szCs w:val="28"/>
        </w:rPr>
      </w:pPr>
      <w:r>
        <w:rPr>
          <w:b/>
          <w:sz w:val="28"/>
          <w:szCs w:val="28"/>
        </w:rPr>
        <w:t>Аннотация к рабочей программе дисциплины «Французский язык»</w:t>
      </w:r>
    </w:p>
    <w:p xmlns:wp14="http://schemas.microsoft.com/office/word/2010/wordml" w:rsidR="00EC7269" w:rsidP="00EC7269" w:rsidRDefault="00EC7269" w14:paraId="6849B56E" wp14:textId="77777777">
      <w:pPr>
        <w:pStyle w:val="1"/>
        <w:spacing w:after="0"/>
        <w:ind w:left="0"/>
        <w:jc w:val="center"/>
        <w:rPr>
          <w:b/>
          <w:sz w:val="28"/>
          <w:szCs w:val="28"/>
        </w:rPr>
      </w:pPr>
    </w:p>
    <w:p xmlns:wp14="http://schemas.microsoft.com/office/word/2010/wordml" w:rsidRPr="00EC7269" w:rsidR="00EC7269" w:rsidP="00EC7269" w:rsidRDefault="00EC7269" w14:paraId="26ADDC1A" wp14:textId="77777777">
      <w:pPr>
        <w:pStyle w:val="TableParagraph"/>
        <w:jc w:val="both"/>
        <w:rPr>
          <w:rFonts w:ascii="Times New Roman" w:hAnsi="Times New Roman"/>
          <w:sz w:val="28"/>
          <w:szCs w:val="28"/>
          <w:lang w:val="ru-RU"/>
        </w:rPr>
      </w:pPr>
      <w:r w:rsidRPr="00EC7269">
        <w:rPr>
          <w:rFonts w:ascii="Times New Roman" w:hAnsi="Times New Roman"/>
          <w:sz w:val="28"/>
          <w:szCs w:val="28"/>
          <w:lang w:val="ru-RU"/>
        </w:rPr>
        <w:t xml:space="preserve">Рабочая программа составлена на основе программы для общеобразовательных учреждений и школ с углубленным изучением французского языка (А.В.Гусева, </w:t>
      </w:r>
      <w:r w:rsidRPr="00EC7269">
        <w:rPr>
          <w:rFonts w:ascii="Times New Roman" w:hAnsi="Times New Roman"/>
          <w:sz w:val="28"/>
          <w:szCs w:val="28"/>
          <w:lang w:val="ru-RU"/>
        </w:rPr>
        <w:lastRenderedPageBreak/>
        <w:t>французский язык)</w:t>
      </w:r>
      <w:r>
        <w:rPr>
          <w:rFonts w:ascii="Times New Roman" w:hAnsi="Times New Roman"/>
          <w:sz w:val="28"/>
          <w:szCs w:val="28"/>
          <w:lang w:val="ru-RU"/>
        </w:rPr>
        <w:t>.</w:t>
      </w:r>
      <w:r w:rsidRPr="00EC7269">
        <w:rPr>
          <w:rFonts w:ascii="Times New Roman" w:hAnsi="Times New Roman"/>
          <w:sz w:val="28"/>
          <w:szCs w:val="28"/>
          <w:lang w:val="ru-RU"/>
        </w:rPr>
        <w:t xml:space="preserve">  Рабочие программы. Предметная линия учебников «Французский в</w:t>
      </w:r>
      <w:r w:rsidRPr="00EC7269">
        <w:rPr>
          <w:rFonts w:ascii="Times New Roman" w:hAnsi="Times New Roman"/>
          <w:spacing w:val="23"/>
          <w:sz w:val="28"/>
          <w:szCs w:val="28"/>
          <w:lang w:val="ru-RU"/>
        </w:rPr>
        <w:t xml:space="preserve"> </w:t>
      </w:r>
      <w:r w:rsidRPr="00EC7269">
        <w:rPr>
          <w:rFonts w:ascii="Times New Roman" w:hAnsi="Times New Roman"/>
          <w:sz w:val="28"/>
          <w:szCs w:val="28"/>
          <w:lang w:val="ru-RU"/>
        </w:rPr>
        <w:t>перспективе».</w:t>
      </w:r>
    </w:p>
    <w:p xmlns:wp14="http://schemas.microsoft.com/office/word/2010/wordml" w:rsidR="00EC7269" w:rsidP="00EC7269" w:rsidRDefault="00EC7269" w14:paraId="21EBDF29" wp14:textId="77777777">
      <w:pPr>
        <w:pStyle w:val="TableParagraph"/>
        <w:jc w:val="both"/>
        <w:rPr>
          <w:rFonts w:ascii="Times New Roman" w:hAnsi="Times New Roman"/>
          <w:sz w:val="28"/>
          <w:szCs w:val="28"/>
          <w:lang w:val="ru-RU"/>
        </w:rPr>
      </w:pPr>
      <w:r w:rsidRPr="00EC7269">
        <w:rPr>
          <w:rFonts w:ascii="Times New Roman" w:hAnsi="Times New Roman"/>
          <w:sz w:val="28"/>
          <w:szCs w:val="28"/>
          <w:lang w:val="ru-RU"/>
        </w:rPr>
        <w:t xml:space="preserve">М.: Просвещение, 2012 г., 112 страниц). </w:t>
      </w:r>
    </w:p>
    <w:p xmlns:wp14="http://schemas.microsoft.com/office/word/2010/wordml" w:rsidR="00EC7269" w:rsidP="00EC7269" w:rsidRDefault="00EC7269" w14:paraId="72590D06" wp14:textId="77777777">
      <w:pPr>
        <w:pStyle w:val="TableParagraph"/>
        <w:jc w:val="both"/>
        <w:rPr>
          <w:rFonts w:ascii="Times New Roman" w:hAnsi="Times New Roman"/>
          <w:b/>
          <w:sz w:val="28"/>
          <w:szCs w:val="28"/>
          <w:lang w:val="ru-RU"/>
        </w:rPr>
      </w:pPr>
      <w:r w:rsidRPr="00EC7269">
        <w:rPr>
          <w:rFonts w:ascii="Times New Roman" w:hAnsi="Times New Roman"/>
          <w:b/>
          <w:sz w:val="28"/>
          <w:szCs w:val="28"/>
          <w:lang w:val="ru-RU"/>
        </w:rPr>
        <w:t>Цели и задачи</w:t>
      </w:r>
      <w:r w:rsidRPr="00EC7269">
        <w:rPr>
          <w:rFonts w:ascii="Times New Roman" w:hAnsi="Times New Roman"/>
          <w:b/>
          <w:spacing w:val="-7"/>
          <w:sz w:val="28"/>
          <w:szCs w:val="28"/>
          <w:lang w:val="ru-RU"/>
        </w:rPr>
        <w:t xml:space="preserve"> </w:t>
      </w:r>
      <w:r w:rsidRPr="00EC7269">
        <w:rPr>
          <w:rFonts w:ascii="Times New Roman" w:hAnsi="Times New Roman"/>
          <w:b/>
          <w:sz w:val="28"/>
          <w:szCs w:val="28"/>
          <w:lang w:val="ru-RU"/>
        </w:rPr>
        <w:t>курса:</w:t>
      </w:r>
    </w:p>
    <w:p xmlns:wp14="http://schemas.microsoft.com/office/word/2010/wordml" w:rsidRPr="00EC7269" w:rsidR="00EC7269" w:rsidP="00EC7269" w:rsidRDefault="00EC7269" w14:paraId="140DAC89" wp14:textId="77777777">
      <w:pPr>
        <w:pStyle w:val="TableParagraph"/>
        <w:jc w:val="both"/>
        <w:rPr>
          <w:rFonts w:ascii="Times New Roman" w:hAnsi="Times New Roman"/>
          <w:b/>
          <w:sz w:val="28"/>
          <w:szCs w:val="28"/>
          <w:lang w:val="ru-RU"/>
        </w:rPr>
      </w:pPr>
      <w:r w:rsidRPr="00EC7269">
        <w:rPr>
          <w:rFonts w:ascii="Times New Roman" w:hAnsi="Times New Roman"/>
          <w:sz w:val="28"/>
          <w:szCs w:val="28"/>
          <w:lang w:val="ru-RU"/>
        </w:rPr>
        <w:t>1</w:t>
      </w:r>
      <w:r>
        <w:rPr>
          <w:rFonts w:ascii="Times New Roman" w:hAnsi="Times New Roman"/>
          <w:b/>
          <w:sz w:val="28"/>
          <w:szCs w:val="28"/>
          <w:lang w:val="ru-RU"/>
        </w:rPr>
        <w:t xml:space="preserve">. </w:t>
      </w:r>
      <w:r w:rsidRPr="00EC7269">
        <w:rPr>
          <w:rFonts w:ascii="Times New Roman" w:hAnsi="Times New Roman"/>
          <w:sz w:val="28"/>
          <w:szCs w:val="28"/>
          <w:lang w:val="ru-RU"/>
        </w:rPr>
        <w:t>формировать навыки и умения в устной речи, создавать словарный запас;</w:t>
      </w:r>
    </w:p>
    <w:p xmlns:wp14="http://schemas.microsoft.com/office/word/2010/wordml" w:rsidR="00EC7269" w:rsidP="00EC7269" w:rsidRDefault="00EC7269" w14:paraId="5B711628" wp14:textId="77777777">
      <w:pPr>
        <w:pStyle w:val="TableParagraph"/>
        <w:tabs>
          <w:tab w:val="left" w:pos="423"/>
        </w:tabs>
        <w:jc w:val="both"/>
        <w:rPr>
          <w:rFonts w:ascii="Times New Roman" w:hAnsi="Times New Roman"/>
          <w:sz w:val="28"/>
          <w:szCs w:val="28"/>
          <w:lang w:val="ru-RU"/>
        </w:rPr>
      </w:pPr>
      <w:r>
        <w:rPr>
          <w:rFonts w:ascii="Times New Roman" w:hAnsi="Times New Roman"/>
          <w:sz w:val="28"/>
          <w:szCs w:val="28"/>
          <w:lang w:val="ru-RU"/>
        </w:rPr>
        <w:t xml:space="preserve">2. </w:t>
      </w:r>
      <w:r w:rsidRPr="00EC7269">
        <w:rPr>
          <w:rFonts w:ascii="Times New Roman" w:hAnsi="Times New Roman"/>
          <w:sz w:val="28"/>
          <w:szCs w:val="28"/>
          <w:lang w:val="ru-RU"/>
        </w:rPr>
        <w:t xml:space="preserve">формировать навыки </w:t>
      </w:r>
      <w:proofErr w:type="spellStart"/>
      <w:r w:rsidRPr="00EC7269">
        <w:rPr>
          <w:rFonts w:ascii="Times New Roman" w:hAnsi="Times New Roman"/>
          <w:sz w:val="28"/>
          <w:szCs w:val="28"/>
          <w:lang w:val="ru-RU"/>
        </w:rPr>
        <w:t>аудирования</w:t>
      </w:r>
      <w:proofErr w:type="spellEnd"/>
      <w:r w:rsidRPr="00EC7269">
        <w:rPr>
          <w:rFonts w:ascii="Times New Roman" w:hAnsi="Times New Roman"/>
          <w:sz w:val="28"/>
          <w:szCs w:val="28"/>
          <w:lang w:val="ru-RU"/>
        </w:rPr>
        <w:t xml:space="preserve"> на основе фраз и микротекстов, содержащих знакомый языковой</w:t>
      </w:r>
      <w:r w:rsidRPr="00EC7269">
        <w:rPr>
          <w:rFonts w:ascii="Times New Roman" w:hAnsi="Times New Roman"/>
          <w:spacing w:val="-7"/>
          <w:sz w:val="28"/>
          <w:szCs w:val="28"/>
          <w:lang w:val="ru-RU"/>
        </w:rPr>
        <w:t xml:space="preserve"> </w:t>
      </w:r>
      <w:r w:rsidRPr="00EC7269">
        <w:rPr>
          <w:rFonts w:ascii="Times New Roman" w:hAnsi="Times New Roman"/>
          <w:sz w:val="28"/>
          <w:szCs w:val="28"/>
          <w:lang w:val="ru-RU"/>
        </w:rPr>
        <w:t>материал;</w:t>
      </w:r>
    </w:p>
    <w:p xmlns:wp14="http://schemas.microsoft.com/office/word/2010/wordml" w:rsidR="00EC7269" w:rsidP="00EC7269" w:rsidRDefault="00EC7269" w14:paraId="55BFFD5F" wp14:textId="77777777">
      <w:pPr>
        <w:pStyle w:val="TableParagraph"/>
        <w:tabs>
          <w:tab w:val="left" w:pos="423"/>
        </w:tabs>
        <w:jc w:val="both"/>
        <w:rPr>
          <w:rFonts w:ascii="Times New Roman" w:hAnsi="Times New Roman"/>
          <w:sz w:val="28"/>
          <w:szCs w:val="28"/>
          <w:lang w:val="ru-RU"/>
        </w:rPr>
      </w:pPr>
      <w:r>
        <w:rPr>
          <w:rFonts w:ascii="Times New Roman" w:hAnsi="Times New Roman"/>
          <w:sz w:val="28"/>
          <w:szCs w:val="28"/>
          <w:lang w:val="ru-RU"/>
        </w:rPr>
        <w:t xml:space="preserve">3. </w:t>
      </w:r>
      <w:r w:rsidRPr="00EC7269">
        <w:rPr>
          <w:rFonts w:ascii="Times New Roman" w:hAnsi="Times New Roman"/>
          <w:sz w:val="28"/>
          <w:szCs w:val="28"/>
          <w:lang w:val="ru-RU"/>
        </w:rPr>
        <w:t>формировать и развивать навыки техники чтения, выразительного чтения вслух, чтения про себя с полным пониманием содержания предлагаемых</w:t>
      </w:r>
      <w:r w:rsidRPr="00EC7269">
        <w:rPr>
          <w:rFonts w:ascii="Times New Roman" w:hAnsi="Times New Roman"/>
          <w:spacing w:val="-5"/>
          <w:sz w:val="28"/>
          <w:szCs w:val="28"/>
          <w:lang w:val="ru-RU"/>
        </w:rPr>
        <w:t xml:space="preserve"> </w:t>
      </w:r>
      <w:r w:rsidRPr="00EC7269">
        <w:rPr>
          <w:rFonts w:ascii="Times New Roman" w:hAnsi="Times New Roman"/>
          <w:sz w:val="28"/>
          <w:szCs w:val="28"/>
          <w:lang w:val="ru-RU"/>
        </w:rPr>
        <w:t>текстов;</w:t>
      </w:r>
    </w:p>
    <w:p xmlns:wp14="http://schemas.microsoft.com/office/word/2010/wordml" w:rsidR="00EC7269" w:rsidP="00EC7269" w:rsidRDefault="00EC7269" w14:paraId="7B3B7F1E" wp14:textId="77777777">
      <w:pPr>
        <w:pStyle w:val="TableParagraph"/>
        <w:tabs>
          <w:tab w:val="left" w:pos="423"/>
        </w:tabs>
        <w:jc w:val="both"/>
        <w:rPr>
          <w:rFonts w:ascii="Times New Roman" w:hAnsi="Times New Roman"/>
          <w:sz w:val="28"/>
          <w:szCs w:val="28"/>
          <w:lang w:val="ru-RU"/>
        </w:rPr>
      </w:pPr>
      <w:r>
        <w:rPr>
          <w:rFonts w:ascii="Times New Roman" w:hAnsi="Times New Roman"/>
          <w:sz w:val="28"/>
          <w:szCs w:val="28"/>
          <w:lang w:val="ru-RU"/>
        </w:rPr>
        <w:t xml:space="preserve">4. </w:t>
      </w:r>
      <w:r w:rsidRPr="00EC7269">
        <w:rPr>
          <w:rFonts w:ascii="Times New Roman" w:hAnsi="Times New Roman"/>
          <w:sz w:val="28"/>
          <w:szCs w:val="28"/>
          <w:lang w:val="ru-RU"/>
        </w:rPr>
        <w:t>формировать и совершенствовать произносительные навыки, отрабатывать интонации повествовательных, вопросительных и восклицательных</w:t>
      </w:r>
      <w:r w:rsidRPr="00EC7269">
        <w:rPr>
          <w:rFonts w:ascii="Times New Roman" w:hAnsi="Times New Roman"/>
          <w:spacing w:val="-4"/>
          <w:sz w:val="28"/>
          <w:szCs w:val="28"/>
          <w:lang w:val="ru-RU"/>
        </w:rPr>
        <w:t xml:space="preserve"> </w:t>
      </w:r>
      <w:r w:rsidRPr="00EC7269">
        <w:rPr>
          <w:rFonts w:ascii="Times New Roman" w:hAnsi="Times New Roman"/>
          <w:sz w:val="28"/>
          <w:szCs w:val="28"/>
          <w:lang w:val="ru-RU"/>
        </w:rPr>
        <w:t>предложений;</w:t>
      </w:r>
    </w:p>
    <w:p xmlns:wp14="http://schemas.microsoft.com/office/word/2010/wordml" w:rsidR="00EC7269" w:rsidP="00EC7269" w:rsidRDefault="00EC7269" w14:paraId="4F6DC349" wp14:textId="77777777">
      <w:pPr>
        <w:pStyle w:val="TableParagraph"/>
        <w:tabs>
          <w:tab w:val="left" w:pos="423"/>
        </w:tabs>
        <w:jc w:val="both"/>
        <w:rPr>
          <w:rFonts w:ascii="Times New Roman" w:hAnsi="Times New Roman"/>
          <w:sz w:val="28"/>
          <w:szCs w:val="28"/>
          <w:lang w:val="ru-RU"/>
        </w:rPr>
      </w:pPr>
      <w:r>
        <w:rPr>
          <w:rFonts w:ascii="Times New Roman" w:hAnsi="Times New Roman"/>
          <w:sz w:val="28"/>
          <w:szCs w:val="28"/>
          <w:lang w:val="ru-RU"/>
        </w:rPr>
        <w:t xml:space="preserve">5. </w:t>
      </w:r>
      <w:r w:rsidRPr="00EC7269">
        <w:rPr>
          <w:rFonts w:ascii="Times New Roman" w:hAnsi="Times New Roman"/>
          <w:sz w:val="28"/>
          <w:szCs w:val="28"/>
          <w:lang w:val="ru-RU"/>
        </w:rPr>
        <w:t>знакомить учащихся с определенным грамматическим</w:t>
      </w:r>
      <w:r w:rsidRPr="00EC7269">
        <w:rPr>
          <w:rFonts w:ascii="Times New Roman" w:hAnsi="Times New Roman"/>
          <w:spacing w:val="-21"/>
          <w:sz w:val="28"/>
          <w:szCs w:val="28"/>
          <w:lang w:val="ru-RU"/>
        </w:rPr>
        <w:t xml:space="preserve"> </w:t>
      </w:r>
      <w:r w:rsidRPr="00EC7269">
        <w:rPr>
          <w:rFonts w:ascii="Times New Roman" w:hAnsi="Times New Roman"/>
          <w:sz w:val="28"/>
          <w:szCs w:val="28"/>
          <w:lang w:val="ru-RU"/>
        </w:rPr>
        <w:t>материалом;</w:t>
      </w:r>
    </w:p>
    <w:p xmlns:wp14="http://schemas.microsoft.com/office/word/2010/wordml" w:rsidR="00EC7269" w:rsidP="00EC7269" w:rsidRDefault="00EC7269" w14:paraId="357110DF" wp14:textId="77777777">
      <w:pPr>
        <w:pStyle w:val="TableParagraph"/>
        <w:tabs>
          <w:tab w:val="left" w:pos="423"/>
        </w:tabs>
        <w:jc w:val="both"/>
        <w:rPr>
          <w:rFonts w:ascii="Times New Roman" w:hAnsi="Times New Roman"/>
          <w:sz w:val="28"/>
          <w:szCs w:val="28"/>
          <w:lang w:val="ru-RU"/>
        </w:rPr>
      </w:pPr>
      <w:r>
        <w:rPr>
          <w:rFonts w:ascii="Times New Roman" w:hAnsi="Times New Roman"/>
          <w:sz w:val="28"/>
          <w:szCs w:val="28"/>
          <w:lang w:val="ru-RU"/>
        </w:rPr>
        <w:t xml:space="preserve">6. </w:t>
      </w:r>
      <w:r w:rsidRPr="00EC7269">
        <w:rPr>
          <w:rFonts w:ascii="Times New Roman" w:hAnsi="Times New Roman"/>
          <w:sz w:val="28"/>
          <w:szCs w:val="28"/>
          <w:lang w:val="ru-RU"/>
        </w:rPr>
        <w:t>знакомить учащихся с французской культурой, с жизнью их французских</w:t>
      </w:r>
      <w:r w:rsidRPr="00EC7269">
        <w:rPr>
          <w:rFonts w:ascii="Times New Roman" w:hAnsi="Times New Roman"/>
          <w:spacing w:val="-8"/>
          <w:sz w:val="28"/>
          <w:szCs w:val="28"/>
          <w:lang w:val="ru-RU"/>
        </w:rPr>
        <w:t xml:space="preserve"> </w:t>
      </w:r>
      <w:r w:rsidRPr="00EC7269">
        <w:rPr>
          <w:rFonts w:ascii="Times New Roman" w:hAnsi="Times New Roman"/>
          <w:sz w:val="28"/>
          <w:szCs w:val="28"/>
          <w:lang w:val="ru-RU"/>
        </w:rPr>
        <w:t>сверстников;</w:t>
      </w:r>
    </w:p>
    <w:p xmlns:wp14="http://schemas.microsoft.com/office/word/2010/wordml" w:rsidR="00EC7269" w:rsidP="00EC7269" w:rsidRDefault="00EC7269" w14:paraId="4EF87368" wp14:textId="77777777">
      <w:pPr>
        <w:pStyle w:val="TableParagraph"/>
        <w:tabs>
          <w:tab w:val="left" w:pos="423"/>
        </w:tabs>
        <w:jc w:val="both"/>
        <w:rPr>
          <w:rFonts w:ascii="Times New Roman" w:hAnsi="Times New Roman"/>
          <w:sz w:val="28"/>
          <w:szCs w:val="28"/>
          <w:lang w:val="ru-RU"/>
        </w:rPr>
      </w:pPr>
      <w:r>
        <w:rPr>
          <w:rFonts w:ascii="Times New Roman" w:hAnsi="Times New Roman"/>
          <w:sz w:val="28"/>
          <w:szCs w:val="28"/>
          <w:lang w:val="ru-RU"/>
        </w:rPr>
        <w:t xml:space="preserve">7. </w:t>
      </w:r>
      <w:r w:rsidRPr="00EC7269">
        <w:rPr>
          <w:rFonts w:ascii="Times New Roman" w:hAnsi="Times New Roman"/>
          <w:sz w:val="28"/>
          <w:szCs w:val="28"/>
          <w:lang w:val="ru-RU"/>
        </w:rPr>
        <w:t>формировать навыки письма, включая</w:t>
      </w:r>
      <w:r w:rsidRPr="00EC7269">
        <w:rPr>
          <w:rFonts w:ascii="Times New Roman" w:hAnsi="Times New Roman"/>
          <w:spacing w:val="-10"/>
          <w:sz w:val="28"/>
          <w:szCs w:val="28"/>
          <w:lang w:val="ru-RU"/>
        </w:rPr>
        <w:t xml:space="preserve"> </w:t>
      </w:r>
      <w:r w:rsidRPr="00EC7269">
        <w:rPr>
          <w:rFonts w:ascii="Times New Roman" w:hAnsi="Times New Roman"/>
          <w:sz w:val="28"/>
          <w:szCs w:val="28"/>
          <w:lang w:val="ru-RU"/>
        </w:rPr>
        <w:t>каллиграфию.</w:t>
      </w:r>
    </w:p>
    <w:p xmlns:wp14="http://schemas.microsoft.com/office/word/2010/wordml" w:rsidRPr="00EC7269" w:rsidR="00EC7269" w:rsidP="00EC7269" w:rsidRDefault="00EC7269" w14:paraId="68C019D8" wp14:textId="77777777">
      <w:pPr>
        <w:pStyle w:val="TableParagraph"/>
        <w:ind w:left="105" w:right="96"/>
        <w:jc w:val="both"/>
        <w:rPr>
          <w:rFonts w:ascii="Times New Roman" w:hAnsi="Times New Roman"/>
          <w:sz w:val="28"/>
          <w:szCs w:val="28"/>
          <w:lang w:val="ru-RU"/>
        </w:rPr>
      </w:pPr>
      <w:r w:rsidRPr="00EC7269">
        <w:rPr>
          <w:rFonts w:ascii="Times New Roman" w:hAnsi="Times New Roman"/>
          <w:sz w:val="28"/>
          <w:szCs w:val="28"/>
          <w:lang w:val="ru-RU"/>
        </w:rPr>
        <w:t xml:space="preserve">Рабочая программа составлена на основе программы для общеобразовательных учреждений и школ с углубленным изучением французского языка «Французский язык». Рабочие программы. Линия учебников «Французский в перспективе» 2-4 классы, автор А.В Гусева, </w:t>
      </w:r>
      <w:proofErr w:type="gramStart"/>
      <w:r w:rsidRPr="00EC7269">
        <w:rPr>
          <w:rFonts w:ascii="Times New Roman" w:hAnsi="Times New Roman"/>
          <w:sz w:val="28"/>
          <w:szCs w:val="28"/>
          <w:lang w:val="ru-RU"/>
        </w:rPr>
        <w:t>Москва,  «</w:t>
      </w:r>
      <w:proofErr w:type="gramEnd"/>
      <w:r w:rsidRPr="00EC7269">
        <w:rPr>
          <w:rFonts w:ascii="Times New Roman" w:hAnsi="Times New Roman"/>
          <w:sz w:val="28"/>
          <w:szCs w:val="28"/>
          <w:lang w:val="ru-RU"/>
        </w:rPr>
        <w:t>Просвещение» 2012 год,</w:t>
      </w:r>
      <w:r w:rsidRPr="00EC7269">
        <w:rPr>
          <w:rFonts w:ascii="Times New Roman" w:hAnsi="Times New Roman"/>
          <w:spacing w:val="-7"/>
          <w:sz w:val="28"/>
          <w:szCs w:val="28"/>
          <w:lang w:val="ru-RU"/>
        </w:rPr>
        <w:t xml:space="preserve"> </w:t>
      </w:r>
      <w:r w:rsidRPr="00EC7269">
        <w:rPr>
          <w:rFonts w:ascii="Times New Roman" w:hAnsi="Times New Roman"/>
          <w:sz w:val="28"/>
          <w:szCs w:val="28"/>
          <w:lang w:val="ru-RU"/>
        </w:rPr>
        <w:t>стр.112</w:t>
      </w:r>
    </w:p>
    <w:p xmlns:wp14="http://schemas.microsoft.com/office/word/2010/wordml" w:rsidRPr="00EC7269" w:rsidR="00EC7269" w:rsidP="00EC7269" w:rsidRDefault="00EC7269" w14:paraId="72DEE728" wp14:textId="77777777">
      <w:pPr>
        <w:pStyle w:val="TableParagraph"/>
        <w:ind w:left="105" w:right="12" w:firstLine="420"/>
        <w:jc w:val="both"/>
        <w:rPr>
          <w:rFonts w:ascii="Times New Roman" w:hAnsi="Times New Roman"/>
          <w:sz w:val="28"/>
          <w:szCs w:val="28"/>
          <w:lang w:val="ru-RU"/>
        </w:rPr>
      </w:pPr>
      <w:r w:rsidRPr="00EC7269">
        <w:rPr>
          <w:rFonts w:ascii="Times New Roman" w:hAnsi="Times New Roman"/>
          <w:sz w:val="28"/>
          <w:szCs w:val="28"/>
          <w:lang w:val="ru-RU"/>
        </w:rPr>
        <w:t xml:space="preserve">Изучение курса «Французский язык» в начальной школе направлено на достижение </w:t>
      </w:r>
      <w:r w:rsidRPr="00EC7269">
        <w:rPr>
          <w:rFonts w:ascii="Times New Roman" w:hAnsi="Times New Roman"/>
          <w:b/>
          <w:i/>
          <w:sz w:val="28"/>
          <w:szCs w:val="28"/>
          <w:lang w:val="ru-RU"/>
        </w:rPr>
        <w:t>следующих</w:t>
      </w:r>
      <w:r w:rsidRPr="00EC7269">
        <w:rPr>
          <w:rFonts w:ascii="Times New Roman" w:hAnsi="Times New Roman"/>
          <w:b/>
          <w:i/>
          <w:spacing w:val="-10"/>
          <w:sz w:val="28"/>
          <w:szCs w:val="28"/>
          <w:lang w:val="ru-RU"/>
        </w:rPr>
        <w:t xml:space="preserve"> </w:t>
      </w:r>
      <w:r w:rsidRPr="00EC7269">
        <w:rPr>
          <w:rFonts w:ascii="Times New Roman" w:hAnsi="Times New Roman"/>
          <w:b/>
          <w:i/>
          <w:sz w:val="28"/>
          <w:szCs w:val="28"/>
          <w:lang w:val="ru-RU"/>
        </w:rPr>
        <w:t>целей</w:t>
      </w:r>
      <w:r w:rsidRPr="00EC7269">
        <w:rPr>
          <w:rFonts w:ascii="Times New Roman" w:hAnsi="Times New Roman"/>
          <w:b/>
          <w:sz w:val="28"/>
          <w:szCs w:val="28"/>
          <w:lang w:val="ru-RU"/>
        </w:rPr>
        <w:t>:</w:t>
      </w:r>
    </w:p>
    <w:p xmlns:wp14="http://schemas.microsoft.com/office/word/2010/wordml" w:rsidRPr="00EC7269" w:rsidR="00EC7269" w:rsidP="00EC7269" w:rsidRDefault="00EC7269" w14:paraId="23F52D57" wp14:textId="77777777">
      <w:pPr>
        <w:pStyle w:val="TableParagraph"/>
        <w:tabs>
          <w:tab w:val="left" w:pos="245"/>
        </w:tabs>
        <w:ind w:left="105" w:right="104"/>
        <w:jc w:val="both"/>
        <w:rPr>
          <w:rFonts w:ascii="Times New Roman" w:hAnsi="Times New Roman"/>
          <w:sz w:val="28"/>
          <w:szCs w:val="28"/>
          <w:lang w:val="ru-RU"/>
        </w:rPr>
      </w:pPr>
      <w:r>
        <w:rPr>
          <w:rFonts w:ascii="Times New Roman" w:hAnsi="Times New Roman"/>
          <w:sz w:val="28"/>
          <w:szCs w:val="28"/>
          <w:lang w:val="ru-RU"/>
        </w:rPr>
        <w:t xml:space="preserve">- </w:t>
      </w:r>
      <w:r w:rsidRPr="00EC7269">
        <w:rPr>
          <w:rFonts w:ascii="Times New Roman" w:hAnsi="Times New Roman"/>
          <w:sz w:val="28"/>
          <w:szCs w:val="28"/>
          <w:lang w:val="ru-RU"/>
        </w:rPr>
        <w:t xml:space="preserve">формирование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w:t>
      </w:r>
      <w:proofErr w:type="gramStart"/>
      <w:r w:rsidRPr="00EC7269">
        <w:rPr>
          <w:rFonts w:ascii="Times New Roman" w:hAnsi="Times New Roman"/>
          <w:sz w:val="28"/>
          <w:szCs w:val="28"/>
          <w:lang w:val="ru-RU"/>
        </w:rPr>
        <w:t>морали  и</w:t>
      </w:r>
      <w:proofErr w:type="gramEnd"/>
      <w:r w:rsidRPr="00EC7269">
        <w:rPr>
          <w:rFonts w:ascii="Times New Roman" w:hAnsi="Times New Roman"/>
          <w:sz w:val="28"/>
          <w:szCs w:val="28"/>
          <w:lang w:val="ru-RU"/>
        </w:rPr>
        <w:t xml:space="preserve"> речевого</w:t>
      </w:r>
      <w:r w:rsidRPr="00EC7269">
        <w:rPr>
          <w:rFonts w:ascii="Times New Roman" w:hAnsi="Times New Roman"/>
          <w:spacing w:val="-4"/>
          <w:sz w:val="28"/>
          <w:szCs w:val="28"/>
          <w:lang w:val="ru-RU"/>
        </w:rPr>
        <w:t xml:space="preserve"> </w:t>
      </w:r>
      <w:r w:rsidRPr="00EC7269">
        <w:rPr>
          <w:rFonts w:ascii="Times New Roman" w:hAnsi="Times New Roman"/>
          <w:sz w:val="28"/>
          <w:szCs w:val="28"/>
          <w:lang w:val="ru-RU"/>
        </w:rPr>
        <w:t>поведения.</w:t>
      </w:r>
    </w:p>
    <w:p xmlns:wp14="http://schemas.microsoft.com/office/word/2010/wordml" w:rsidRPr="00EC7269" w:rsidR="00EC7269" w:rsidP="00EC7269" w:rsidRDefault="00EC7269" w14:paraId="3A6DA4F9" wp14:textId="77777777">
      <w:pPr>
        <w:pStyle w:val="TableParagraph"/>
        <w:tabs>
          <w:tab w:val="left" w:pos="260"/>
        </w:tabs>
        <w:ind w:left="105" w:right="98"/>
        <w:jc w:val="both"/>
        <w:rPr>
          <w:rFonts w:ascii="Times New Roman" w:hAnsi="Times New Roman"/>
          <w:sz w:val="28"/>
          <w:szCs w:val="28"/>
          <w:lang w:val="ru-RU"/>
        </w:rPr>
      </w:pPr>
      <w:r>
        <w:rPr>
          <w:rFonts w:ascii="Times New Roman" w:hAnsi="Times New Roman"/>
          <w:sz w:val="28"/>
          <w:szCs w:val="28"/>
          <w:lang w:val="ru-RU"/>
        </w:rPr>
        <w:t xml:space="preserve">- </w:t>
      </w:r>
      <w:r w:rsidRPr="00EC7269">
        <w:rPr>
          <w:rFonts w:ascii="Times New Roman" w:hAnsi="Times New Roman"/>
          <w:sz w:val="28"/>
          <w:szCs w:val="28"/>
          <w:lang w:val="ru-RU"/>
        </w:rPr>
        <w:t xml:space="preserve">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EC7269">
        <w:rPr>
          <w:rFonts w:ascii="Times New Roman" w:hAnsi="Times New Roman"/>
          <w:sz w:val="28"/>
          <w:szCs w:val="28"/>
          <w:lang w:val="ru-RU"/>
        </w:rPr>
        <w:t>аудировании</w:t>
      </w:r>
      <w:proofErr w:type="spellEnd"/>
      <w:r w:rsidRPr="00EC7269">
        <w:rPr>
          <w:rFonts w:ascii="Times New Roman" w:hAnsi="Times New Roman"/>
          <w:sz w:val="28"/>
          <w:szCs w:val="28"/>
          <w:lang w:val="ru-RU"/>
        </w:rPr>
        <w:t>, говорении, чтении и</w:t>
      </w:r>
      <w:r w:rsidRPr="00EC7269">
        <w:rPr>
          <w:rFonts w:ascii="Times New Roman" w:hAnsi="Times New Roman"/>
          <w:spacing w:val="-23"/>
          <w:sz w:val="28"/>
          <w:szCs w:val="28"/>
          <w:lang w:val="ru-RU"/>
        </w:rPr>
        <w:t xml:space="preserve"> </w:t>
      </w:r>
      <w:r w:rsidRPr="00EC7269">
        <w:rPr>
          <w:rFonts w:ascii="Times New Roman" w:hAnsi="Times New Roman"/>
          <w:sz w:val="28"/>
          <w:szCs w:val="28"/>
          <w:lang w:val="ru-RU"/>
        </w:rPr>
        <w:t>письме.</w:t>
      </w:r>
    </w:p>
    <w:p xmlns:wp14="http://schemas.microsoft.com/office/word/2010/wordml" w:rsidRPr="00EC7269" w:rsidR="00EC7269" w:rsidP="00EC7269" w:rsidRDefault="00EC7269" w14:paraId="1DA4F581" wp14:textId="77777777">
      <w:pPr>
        <w:pStyle w:val="TableParagraph"/>
        <w:tabs>
          <w:tab w:val="left" w:pos="456"/>
        </w:tabs>
        <w:ind w:left="105" w:right="97"/>
        <w:jc w:val="both"/>
        <w:rPr>
          <w:rFonts w:ascii="Times New Roman" w:hAnsi="Times New Roman"/>
          <w:sz w:val="28"/>
          <w:szCs w:val="28"/>
          <w:lang w:val="ru-RU"/>
        </w:rPr>
      </w:pPr>
      <w:r>
        <w:rPr>
          <w:rFonts w:ascii="Times New Roman" w:hAnsi="Times New Roman"/>
          <w:sz w:val="28"/>
          <w:szCs w:val="28"/>
          <w:lang w:val="ru-RU"/>
        </w:rPr>
        <w:t xml:space="preserve">- </w:t>
      </w:r>
      <w:r w:rsidRPr="00EC7269">
        <w:rPr>
          <w:rFonts w:ascii="Times New Roman" w:hAnsi="Times New Roman"/>
          <w:sz w:val="28"/>
          <w:szCs w:val="28"/>
          <w:lang w:val="ru-RU"/>
        </w:rPr>
        <w:t>формирование умения общаться на иностранном языке на элементарном уровне с учётом речевых возможностей и потребностей младших школьников в устной (</w:t>
      </w:r>
      <w:proofErr w:type="spellStart"/>
      <w:r w:rsidRPr="00EC7269">
        <w:rPr>
          <w:rFonts w:ascii="Times New Roman" w:hAnsi="Times New Roman"/>
          <w:sz w:val="28"/>
          <w:szCs w:val="28"/>
          <w:lang w:val="ru-RU"/>
        </w:rPr>
        <w:t>аудирование</w:t>
      </w:r>
      <w:proofErr w:type="spellEnd"/>
      <w:r w:rsidRPr="00EC7269">
        <w:rPr>
          <w:rFonts w:ascii="Times New Roman" w:hAnsi="Times New Roman"/>
          <w:sz w:val="28"/>
          <w:szCs w:val="28"/>
          <w:lang w:val="ru-RU"/>
        </w:rPr>
        <w:t xml:space="preserve"> и говорение) и письменной (чтение и письмо)</w:t>
      </w:r>
      <w:r w:rsidRPr="00EC7269">
        <w:rPr>
          <w:rFonts w:ascii="Times New Roman" w:hAnsi="Times New Roman"/>
          <w:spacing w:val="-9"/>
          <w:sz w:val="28"/>
          <w:szCs w:val="28"/>
          <w:lang w:val="ru-RU"/>
        </w:rPr>
        <w:t xml:space="preserve"> </w:t>
      </w:r>
      <w:r w:rsidRPr="00EC7269">
        <w:rPr>
          <w:rFonts w:ascii="Times New Roman" w:hAnsi="Times New Roman"/>
          <w:sz w:val="28"/>
          <w:szCs w:val="28"/>
          <w:lang w:val="ru-RU"/>
        </w:rPr>
        <w:t>формах;</w:t>
      </w:r>
    </w:p>
    <w:p xmlns:wp14="http://schemas.microsoft.com/office/word/2010/wordml" w:rsidRPr="00EC7269" w:rsidR="00EC7269" w:rsidP="00EC7269" w:rsidRDefault="00EC7269" w14:paraId="56773B97" wp14:textId="77777777">
      <w:pPr>
        <w:pStyle w:val="TableParagraph"/>
        <w:numPr>
          <w:ilvl w:val="0"/>
          <w:numId w:val="8"/>
        </w:numPr>
        <w:tabs>
          <w:tab w:val="left" w:pos="317"/>
        </w:tabs>
        <w:ind w:right="100" w:firstLine="0"/>
        <w:jc w:val="both"/>
        <w:rPr>
          <w:rFonts w:ascii="Times New Roman" w:hAnsi="Times New Roman"/>
          <w:sz w:val="28"/>
          <w:szCs w:val="28"/>
          <w:lang w:val="ru-RU"/>
        </w:rPr>
      </w:pPr>
      <w:r w:rsidRPr="00EC7269">
        <w:rPr>
          <w:rFonts w:ascii="Times New Roman" w:hAnsi="Times New Roman"/>
          <w:sz w:val="28"/>
          <w:szCs w:val="28"/>
          <w:lang w:val="ru-RU"/>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w:t>
      </w:r>
      <w:r w:rsidRPr="00EC7269">
        <w:rPr>
          <w:rFonts w:ascii="Times New Roman" w:hAnsi="Times New Roman"/>
          <w:spacing w:val="-15"/>
          <w:sz w:val="28"/>
          <w:szCs w:val="28"/>
          <w:lang w:val="ru-RU"/>
        </w:rPr>
        <w:t xml:space="preserve"> </w:t>
      </w:r>
      <w:r w:rsidRPr="00EC7269">
        <w:rPr>
          <w:rFonts w:ascii="Times New Roman" w:hAnsi="Times New Roman"/>
          <w:sz w:val="28"/>
          <w:szCs w:val="28"/>
          <w:lang w:val="ru-RU"/>
        </w:rPr>
        <w:t>стран;</w:t>
      </w:r>
    </w:p>
    <w:p xmlns:wp14="http://schemas.microsoft.com/office/word/2010/wordml" w:rsidRPr="00EC7269" w:rsidR="00EC7269" w:rsidP="00EC7269" w:rsidRDefault="00EC7269" w14:paraId="078F5BE5" wp14:textId="77777777">
      <w:pPr>
        <w:pStyle w:val="TableParagraph"/>
        <w:tabs>
          <w:tab w:val="left" w:pos="291"/>
        </w:tabs>
        <w:ind w:left="105" w:right="96"/>
        <w:jc w:val="both"/>
        <w:rPr>
          <w:rFonts w:ascii="Times New Roman" w:hAnsi="Times New Roman"/>
          <w:sz w:val="28"/>
          <w:szCs w:val="28"/>
          <w:lang w:val="ru-RU"/>
        </w:rPr>
      </w:pPr>
      <w:r>
        <w:rPr>
          <w:rFonts w:ascii="Times New Roman" w:hAnsi="Times New Roman"/>
          <w:sz w:val="28"/>
          <w:szCs w:val="28"/>
          <w:lang w:val="ru-RU"/>
        </w:rPr>
        <w:t xml:space="preserve">- </w:t>
      </w:r>
      <w:r w:rsidRPr="00EC7269">
        <w:rPr>
          <w:rFonts w:ascii="Times New Roman" w:hAnsi="Times New Roman"/>
          <w:sz w:val="28"/>
          <w:szCs w:val="28"/>
          <w:lang w:val="ru-RU"/>
        </w:rPr>
        <w:t xml:space="preserve">развитие речевых, интеллектуальных и познавательных способностей младших школьников, а также их </w:t>
      </w:r>
      <w:proofErr w:type="spellStart"/>
      <w:r w:rsidRPr="00EC7269">
        <w:rPr>
          <w:rFonts w:ascii="Times New Roman" w:hAnsi="Times New Roman"/>
          <w:sz w:val="28"/>
          <w:szCs w:val="28"/>
          <w:lang w:val="ru-RU"/>
        </w:rPr>
        <w:t>общеучебных</w:t>
      </w:r>
      <w:proofErr w:type="spellEnd"/>
      <w:r w:rsidRPr="00EC7269">
        <w:rPr>
          <w:rFonts w:ascii="Times New Roman" w:hAnsi="Times New Roman"/>
          <w:sz w:val="28"/>
          <w:szCs w:val="28"/>
          <w:lang w:val="ru-RU"/>
        </w:rPr>
        <w:t xml:space="preserve"> умений; развитие мотивации к дальнейшему овладению иностранным</w:t>
      </w:r>
      <w:r w:rsidRPr="00EC7269">
        <w:rPr>
          <w:rFonts w:ascii="Times New Roman" w:hAnsi="Times New Roman"/>
          <w:spacing w:val="-22"/>
          <w:sz w:val="28"/>
          <w:szCs w:val="28"/>
          <w:lang w:val="ru-RU"/>
        </w:rPr>
        <w:t xml:space="preserve"> </w:t>
      </w:r>
      <w:r w:rsidRPr="00EC7269">
        <w:rPr>
          <w:rFonts w:ascii="Times New Roman" w:hAnsi="Times New Roman"/>
          <w:sz w:val="28"/>
          <w:szCs w:val="28"/>
          <w:lang w:val="ru-RU"/>
        </w:rPr>
        <w:t>языком;</w:t>
      </w:r>
    </w:p>
    <w:p xmlns:wp14="http://schemas.microsoft.com/office/word/2010/wordml" w:rsidRPr="00EC7269" w:rsidR="00EC7269" w:rsidP="00EC7269" w:rsidRDefault="00EC7269" w14:paraId="6C0BF774" wp14:textId="77777777">
      <w:pPr>
        <w:pStyle w:val="TableParagraph"/>
        <w:tabs>
          <w:tab w:val="left" w:pos="444"/>
        </w:tabs>
        <w:ind w:left="105" w:right="102"/>
        <w:jc w:val="both"/>
        <w:rPr>
          <w:rFonts w:ascii="Times New Roman" w:hAnsi="Times New Roman"/>
          <w:sz w:val="28"/>
          <w:szCs w:val="28"/>
          <w:lang w:val="ru-RU"/>
        </w:rPr>
      </w:pPr>
      <w:r>
        <w:rPr>
          <w:rFonts w:ascii="Times New Roman" w:hAnsi="Times New Roman"/>
          <w:sz w:val="28"/>
          <w:szCs w:val="28"/>
          <w:lang w:val="ru-RU"/>
        </w:rPr>
        <w:t xml:space="preserve">- </w:t>
      </w:r>
      <w:r w:rsidRPr="00EC7269">
        <w:rPr>
          <w:rFonts w:ascii="Times New Roman" w:hAnsi="Times New Roman"/>
          <w:sz w:val="28"/>
          <w:szCs w:val="28"/>
          <w:lang w:val="ru-RU"/>
        </w:rPr>
        <w:t>воспитание и разностороннее развитие младшего школьника средствами иностранного</w:t>
      </w:r>
      <w:r w:rsidRPr="00EC7269">
        <w:rPr>
          <w:rFonts w:ascii="Times New Roman" w:hAnsi="Times New Roman"/>
          <w:spacing w:val="-9"/>
          <w:sz w:val="28"/>
          <w:szCs w:val="28"/>
          <w:lang w:val="ru-RU"/>
        </w:rPr>
        <w:t xml:space="preserve"> </w:t>
      </w:r>
      <w:r w:rsidRPr="00EC7269">
        <w:rPr>
          <w:rFonts w:ascii="Times New Roman" w:hAnsi="Times New Roman"/>
          <w:sz w:val="28"/>
          <w:szCs w:val="28"/>
          <w:lang w:val="ru-RU"/>
        </w:rPr>
        <w:t>языка.</w:t>
      </w:r>
    </w:p>
    <w:p xmlns:wp14="http://schemas.microsoft.com/office/word/2010/wordml" w:rsidRPr="00EC7269" w:rsidR="00EC7269" w:rsidP="00905E24" w:rsidRDefault="00EC7269" w14:paraId="007D1253" wp14:textId="77777777">
      <w:pPr>
        <w:pStyle w:val="TableParagraph"/>
        <w:tabs>
          <w:tab w:val="left" w:pos="324"/>
        </w:tabs>
        <w:ind w:right="98"/>
        <w:jc w:val="both"/>
        <w:rPr>
          <w:rFonts w:ascii="Times New Roman" w:hAnsi="Times New Roman"/>
          <w:sz w:val="28"/>
          <w:szCs w:val="28"/>
          <w:lang w:val="ru-RU"/>
        </w:rPr>
      </w:pPr>
      <w:r>
        <w:rPr>
          <w:rFonts w:ascii="Times New Roman" w:hAnsi="Times New Roman"/>
          <w:sz w:val="28"/>
          <w:szCs w:val="28"/>
          <w:lang w:val="ru-RU"/>
        </w:rPr>
        <w:t xml:space="preserve">- </w:t>
      </w:r>
      <w:r w:rsidRPr="00EC7269">
        <w:rPr>
          <w:rFonts w:ascii="Times New Roman" w:hAnsi="Times New Roman"/>
          <w:sz w:val="28"/>
          <w:szCs w:val="28"/>
          <w:lang w:val="ru-RU"/>
        </w:rPr>
        <w:t xml:space="preserve">духовно-нравственное развитие и воспитание личности гражданина России в </w:t>
      </w:r>
      <w:r w:rsidRPr="00EC7269">
        <w:rPr>
          <w:rFonts w:ascii="Times New Roman" w:hAnsi="Times New Roman"/>
          <w:sz w:val="28"/>
          <w:szCs w:val="28"/>
          <w:lang w:val="ru-RU"/>
        </w:rPr>
        <w:lastRenderedPageBreak/>
        <w:t>условиях культурного и конфессионального многообразия российского</w:t>
      </w:r>
      <w:r w:rsidRPr="00EC7269">
        <w:rPr>
          <w:rFonts w:ascii="Times New Roman" w:hAnsi="Times New Roman"/>
          <w:spacing w:val="-7"/>
          <w:sz w:val="28"/>
          <w:szCs w:val="28"/>
          <w:lang w:val="ru-RU"/>
        </w:rPr>
        <w:t xml:space="preserve"> </w:t>
      </w:r>
      <w:r w:rsidRPr="00EC7269">
        <w:rPr>
          <w:rFonts w:ascii="Times New Roman" w:hAnsi="Times New Roman"/>
          <w:sz w:val="28"/>
          <w:szCs w:val="28"/>
          <w:lang w:val="ru-RU"/>
        </w:rPr>
        <w:t>общества.</w:t>
      </w:r>
    </w:p>
    <w:p xmlns:wp14="http://schemas.microsoft.com/office/word/2010/wordml" w:rsidRPr="00EC7269" w:rsidR="00EC7269" w:rsidP="00EC7269" w:rsidRDefault="00EC7269" w14:paraId="63F9CB06" wp14:textId="77777777">
      <w:pPr>
        <w:pStyle w:val="1"/>
        <w:spacing w:after="0"/>
        <w:ind w:left="0"/>
        <w:jc w:val="both"/>
        <w:rPr>
          <w:sz w:val="28"/>
          <w:szCs w:val="28"/>
        </w:rPr>
      </w:pPr>
      <w:r w:rsidRPr="00EC7269">
        <w:rPr>
          <w:b/>
          <w:sz w:val="28"/>
          <w:szCs w:val="28"/>
        </w:rPr>
        <w:t xml:space="preserve">Учебник: </w:t>
      </w:r>
      <w:r w:rsidRPr="00EC7269">
        <w:rPr>
          <w:sz w:val="28"/>
          <w:szCs w:val="28"/>
        </w:rPr>
        <w:t>Н.М.Касаткина, Французский язык, М.: Просвещение,</w:t>
      </w:r>
      <w:r w:rsidRPr="00EC7269">
        <w:rPr>
          <w:spacing w:val="-19"/>
          <w:sz w:val="28"/>
          <w:szCs w:val="28"/>
        </w:rPr>
        <w:t xml:space="preserve"> </w:t>
      </w:r>
      <w:r w:rsidRPr="00EC7269">
        <w:rPr>
          <w:sz w:val="28"/>
          <w:szCs w:val="28"/>
        </w:rPr>
        <w:t>2012.</w:t>
      </w:r>
    </w:p>
    <w:sectPr w:rsidRPr="00EC7269" w:rsidR="00EC7269" w:rsidSect="00135AC5">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0FD"/>
    <w:multiLevelType w:val="hybridMultilevel"/>
    <w:tmpl w:val="10202280"/>
    <w:lvl w:ilvl="0" w:tplc="04190001">
      <w:start w:val="1"/>
      <w:numFmt w:val="bullet"/>
      <w:lvlText w:val=""/>
      <w:lvlJc w:val="left"/>
      <w:pPr>
        <w:tabs>
          <w:tab w:val="num" w:pos="540"/>
        </w:tabs>
        <w:ind w:left="54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3C03542"/>
    <w:multiLevelType w:val="hybridMultilevel"/>
    <w:tmpl w:val="B1C69990"/>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7771FBF"/>
    <w:multiLevelType w:val="hybridMultilevel"/>
    <w:tmpl w:val="FFFFFFFF"/>
    <w:lvl w:ilvl="0" w:tplc="51220E40">
      <w:start w:val="1"/>
      <w:numFmt w:val="decimal"/>
      <w:lvlText w:val="%1."/>
      <w:lvlJc w:val="left"/>
      <w:pPr>
        <w:ind w:left="105" w:hanging="291"/>
      </w:pPr>
      <w:rPr>
        <w:rFonts w:hint="default" w:ascii="Times New Roman" w:hAnsi="Times New Roman" w:eastAsia="Times New Roman" w:cs="Times New Roman"/>
        <w:b/>
        <w:bCs/>
        <w:spacing w:val="-10"/>
        <w:w w:val="99"/>
        <w:sz w:val="24"/>
        <w:szCs w:val="24"/>
      </w:rPr>
    </w:lvl>
    <w:lvl w:ilvl="1" w:tplc="293C6132">
      <w:start w:val="1"/>
      <w:numFmt w:val="bullet"/>
      <w:lvlText w:val="•"/>
      <w:lvlJc w:val="left"/>
      <w:pPr>
        <w:ind w:left="870" w:hanging="291"/>
      </w:pPr>
      <w:rPr>
        <w:rFonts w:hint="default"/>
      </w:rPr>
    </w:lvl>
    <w:lvl w:ilvl="2" w:tplc="1E0401EC">
      <w:start w:val="1"/>
      <w:numFmt w:val="bullet"/>
      <w:lvlText w:val="•"/>
      <w:lvlJc w:val="left"/>
      <w:pPr>
        <w:ind w:left="1640" w:hanging="291"/>
      </w:pPr>
      <w:rPr>
        <w:rFonts w:hint="default"/>
      </w:rPr>
    </w:lvl>
    <w:lvl w:ilvl="3" w:tplc="2BD00E9E">
      <w:start w:val="1"/>
      <w:numFmt w:val="bullet"/>
      <w:lvlText w:val="•"/>
      <w:lvlJc w:val="left"/>
      <w:pPr>
        <w:ind w:left="2410" w:hanging="291"/>
      </w:pPr>
      <w:rPr>
        <w:rFonts w:hint="default"/>
      </w:rPr>
    </w:lvl>
    <w:lvl w:ilvl="4" w:tplc="3D6A7B52">
      <w:start w:val="1"/>
      <w:numFmt w:val="bullet"/>
      <w:lvlText w:val="•"/>
      <w:lvlJc w:val="left"/>
      <w:pPr>
        <w:ind w:left="3180" w:hanging="291"/>
      </w:pPr>
      <w:rPr>
        <w:rFonts w:hint="default"/>
      </w:rPr>
    </w:lvl>
    <w:lvl w:ilvl="5" w:tplc="9C307670">
      <w:start w:val="1"/>
      <w:numFmt w:val="bullet"/>
      <w:lvlText w:val="•"/>
      <w:lvlJc w:val="left"/>
      <w:pPr>
        <w:ind w:left="3950" w:hanging="291"/>
      </w:pPr>
      <w:rPr>
        <w:rFonts w:hint="default"/>
      </w:rPr>
    </w:lvl>
    <w:lvl w:ilvl="6" w:tplc="3514CCD2">
      <w:start w:val="1"/>
      <w:numFmt w:val="bullet"/>
      <w:lvlText w:val="•"/>
      <w:lvlJc w:val="left"/>
      <w:pPr>
        <w:ind w:left="4720" w:hanging="291"/>
      </w:pPr>
      <w:rPr>
        <w:rFonts w:hint="default"/>
      </w:rPr>
    </w:lvl>
    <w:lvl w:ilvl="7" w:tplc="261081CE">
      <w:start w:val="1"/>
      <w:numFmt w:val="bullet"/>
      <w:lvlText w:val="•"/>
      <w:lvlJc w:val="left"/>
      <w:pPr>
        <w:ind w:left="5491" w:hanging="291"/>
      </w:pPr>
      <w:rPr>
        <w:rFonts w:hint="default"/>
      </w:rPr>
    </w:lvl>
    <w:lvl w:ilvl="8" w:tplc="3E5E2C60">
      <w:start w:val="1"/>
      <w:numFmt w:val="bullet"/>
      <w:lvlText w:val="•"/>
      <w:lvlJc w:val="left"/>
      <w:pPr>
        <w:ind w:left="6261" w:hanging="291"/>
      </w:pPr>
      <w:rPr>
        <w:rFonts w:hint="default"/>
      </w:rPr>
    </w:lvl>
  </w:abstractNum>
  <w:abstractNum w:abstractNumId="3" w15:restartNumberingAfterBreak="0">
    <w:nsid w:val="378228DF"/>
    <w:multiLevelType w:val="hybridMultilevel"/>
    <w:tmpl w:val="73A60452"/>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4" w15:restartNumberingAfterBreak="0">
    <w:nsid w:val="46F44880"/>
    <w:multiLevelType w:val="hybridMultilevel"/>
    <w:tmpl w:val="383015C4"/>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5" w15:restartNumberingAfterBreak="0">
    <w:nsid w:val="4D032F43"/>
    <w:multiLevelType w:val="hybridMultilevel"/>
    <w:tmpl w:val="B6E87A60"/>
    <w:lvl w:ilvl="0" w:tplc="04190001">
      <w:start w:val="1"/>
      <w:numFmt w:val="bullet"/>
      <w:lvlText w:val=""/>
      <w:lvlJc w:val="left"/>
      <w:pPr>
        <w:ind w:left="2190" w:hanging="360"/>
      </w:pPr>
      <w:rPr>
        <w:rFonts w:hint="default" w:ascii="Symbol" w:hAnsi="Symbol"/>
      </w:rPr>
    </w:lvl>
    <w:lvl w:ilvl="1" w:tplc="04190003" w:tentative="1">
      <w:start w:val="1"/>
      <w:numFmt w:val="bullet"/>
      <w:lvlText w:val="o"/>
      <w:lvlJc w:val="left"/>
      <w:pPr>
        <w:ind w:left="2910" w:hanging="360"/>
      </w:pPr>
      <w:rPr>
        <w:rFonts w:hint="default" w:ascii="Courier New" w:hAnsi="Courier New" w:cs="Courier New"/>
      </w:rPr>
    </w:lvl>
    <w:lvl w:ilvl="2" w:tplc="04190005" w:tentative="1">
      <w:start w:val="1"/>
      <w:numFmt w:val="bullet"/>
      <w:lvlText w:val=""/>
      <w:lvlJc w:val="left"/>
      <w:pPr>
        <w:ind w:left="3630" w:hanging="360"/>
      </w:pPr>
      <w:rPr>
        <w:rFonts w:hint="default" w:ascii="Wingdings" w:hAnsi="Wingdings"/>
      </w:rPr>
    </w:lvl>
    <w:lvl w:ilvl="3" w:tplc="04190001" w:tentative="1">
      <w:start w:val="1"/>
      <w:numFmt w:val="bullet"/>
      <w:lvlText w:val=""/>
      <w:lvlJc w:val="left"/>
      <w:pPr>
        <w:ind w:left="4350" w:hanging="360"/>
      </w:pPr>
      <w:rPr>
        <w:rFonts w:hint="default" w:ascii="Symbol" w:hAnsi="Symbol"/>
      </w:rPr>
    </w:lvl>
    <w:lvl w:ilvl="4" w:tplc="04190003" w:tentative="1">
      <w:start w:val="1"/>
      <w:numFmt w:val="bullet"/>
      <w:lvlText w:val="o"/>
      <w:lvlJc w:val="left"/>
      <w:pPr>
        <w:ind w:left="5070" w:hanging="360"/>
      </w:pPr>
      <w:rPr>
        <w:rFonts w:hint="default" w:ascii="Courier New" w:hAnsi="Courier New" w:cs="Courier New"/>
      </w:rPr>
    </w:lvl>
    <w:lvl w:ilvl="5" w:tplc="04190005" w:tentative="1">
      <w:start w:val="1"/>
      <w:numFmt w:val="bullet"/>
      <w:lvlText w:val=""/>
      <w:lvlJc w:val="left"/>
      <w:pPr>
        <w:ind w:left="5790" w:hanging="360"/>
      </w:pPr>
      <w:rPr>
        <w:rFonts w:hint="default" w:ascii="Wingdings" w:hAnsi="Wingdings"/>
      </w:rPr>
    </w:lvl>
    <w:lvl w:ilvl="6" w:tplc="04190001" w:tentative="1">
      <w:start w:val="1"/>
      <w:numFmt w:val="bullet"/>
      <w:lvlText w:val=""/>
      <w:lvlJc w:val="left"/>
      <w:pPr>
        <w:ind w:left="6510" w:hanging="360"/>
      </w:pPr>
      <w:rPr>
        <w:rFonts w:hint="default" w:ascii="Symbol" w:hAnsi="Symbol"/>
      </w:rPr>
    </w:lvl>
    <w:lvl w:ilvl="7" w:tplc="04190003" w:tentative="1">
      <w:start w:val="1"/>
      <w:numFmt w:val="bullet"/>
      <w:lvlText w:val="o"/>
      <w:lvlJc w:val="left"/>
      <w:pPr>
        <w:ind w:left="7230" w:hanging="360"/>
      </w:pPr>
      <w:rPr>
        <w:rFonts w:hint="default" w:ascii="Courier New" w:hAnsi="Courier New" w:cs="Courier New"/>
      </w:rPr>
    </w:lvl>
    <w:lvl w:ilvl="8" w:tplc="04190005" w:tentative="1">
      <w:start w:val="1"/>
      <w:numFmt w:val="bullet"/>
      <w:lvlText w:val=""/>
      <w:lvlJc w:val="left"/>
      <w:pPr>
        <w:ind w:left="7950" w:hanging="360"/>
      </w:pPr>
      <w:rPr>
        <w:rFonts w:hint="default" w:ascii="Wingdings" w:hAnsi="Wingdings"/>
      </w:rPr>
    </w:lvl>
  </w:abstractNum>
  <w:abstractNum w:abstractNumId="6" w15:restartNumberingAfterBreak="0">
    <w:nsid w:val="644F7F0F"/>
    <w:multiLevelType w:val="hybridMultilevel"/>
    <w:tmpl w:val="FFFFFFFF"/>
    <w:lvl w:ilvl="0" w:tplc="6AA6DD5C">
      <w:start w:val="1"/>
      <w:numFmt w:val="decimal"/>
      <w:lvlText w:val="%1)"/>
      <w:lvlJc w:val="left"/>
      <w:pPr>
        <w:ind w:left="105" w:hanging="329"/>
      </w:pPr>
      <w:rPr>
        <w:rFonts w:hint="default" w:ascii="Times New Roman" w:hAnsi="Times New Roman" w:eastAsia="Times New Roman" w:cs="Times New Roman"/>
        <w:spacing w:val="-5"/>
        <w:w w:val="99"/>
        <w:sz w:val="24"/>
        <w:szCs w:val="24"/>
      </w:rPr>
    </w:lvl>
    <w:lvl w:ilvl="1" w:tplc="D76E2DFC">
      <w:start w:val="1"/>
      <w:numFmt w:val="bullet"/>
      <w:lvlText w:val="•"/>
      <w:lvlJc w:val="left"/>
      <w:pPr>
        <w:ind w:left="870" w:hanging="329"/>
      </w:pPr>
      <w:rPr>
        <w:rFonts w:hint="default"/>
      </w:rPr>
    </w:lvl>
    <w:lvl w:ilvl="2" w:tplc="84A6470C">
      <w:start w:val="1"/>
      <w:numFmt w:val="bullet"/>
      <w:lvlText w:val="•"/>
      <w:lvlJc w:val="left"/>
      <w:pPr>
        <w:ind w:left="1640" w:hanging="329"/>
      </w:pPr>
      <w:rPr>
        <w:rFonts w:hint="default"/>
      </w:rPr>
    </w:lvl>
    <w:lvl w:ilvl="3" w:tplc="EA80F90A">
      <w:start w:val="1"/>
      <w:numFmt w:val="bullet"/>
      <w:lvlText w:val="•"/>
      <w:lvlJc w:val="left"/>
      <w:pPr>
        <w:ind w:left="2410" w:hanging="329"/>
      </w:pPr>
      <w:rPr>
        <w:rFonts w:hint="default"/>
      </w:rPr>
    </w:lvl>
    <w:lvl w:ilvl="4" w:tplc="7AD47D70">
      <w:start w:val="1"/>
      <w:numFmt w:val="bullet"/>
      <w:lvlText w:val="•"/>
      <w:lvlJc w:val="left"/>
      <w:pPr>
        <w:ind w:left="3180" w:hanging="329"/>
      </w:pPr>
      <w:rPr>
        <w:rFonts w:hint="default"/>
      </w:rPr>
    </w:lvl>
    <w:lvl w:ilvl="5" w:tplc="97841338">
      <w:start w:val="1"/>
      <w:numFmt w:val="bullet"/>
      <w:lvlText w:val="•"/>
      <w:lvlJc w:val="left"/>
      <w:pPr>
        <w:ind w:left="3950" w:hanging="329"/>
      </w:pPr>
      <w:rPr>
        <w:rFonts w:hint="default"/>
      </w:rPr>
    </w:lvl>
    <w:lvl w:ilvl="6" w:tplc="9A4CED06">
      <w:start w:val="1"/>
      <w:numFmt w:val="bullet"/>
      <w:lvlText w:val="•"/>
      <w:lvlJc w:val="left"/>
      <w:pPr>
        <w:ind w:left="4720" w:hanging="329"/>
      </w:pPr>
      <w:rPr>
        <w:rFonts w:hint="default"/>
      </w:rPr>
    </w:lvl>
    <w:lvl w:ilvl="7" w:tplc="C79E9402">
      <w:start w:val="1"/>
      <w:numFmt w:val="bullet"/>
      <w:lvlText w:val="•"/>
      <w:lvlJc w:val="left"/>
      <w:pPr>
        <w:ind w:left="5491" w:hanging="329"/>
      </w:pPr>
      <w:rPr>
        <w:rFonts w:hint="default"/>
      </w:rPr>
    </w:lvl>
    <w:lvl w:ilvl="8" w:tplc="AD5E6E0C">
      <w:start w:val="1"/>
      <w:numFmt w:val="bullet"/>
      <w:lvlText w:val="•"/>
      <w:lvlJc w:val="left"/>
      <w:pPr>
        <w:ind w:left="6261" w:hanging="329"/>
      </w:pPr>
      <w:rPr>
        <w:rFonts w:hint="default"/>
      </w:rPr>
    </w:lvl>
  </w:abstractNum>
  <w:abstractNum w:abstractNumId="7" w15:restartNumberingAfterBreak="0">
    <w:nsid w:val="66FC2060"/>
    <w:multiLevelType w:val="hybridMultilevel"/>
    <w:tmpl w:val="7728A62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6D2C7DA8"/>
    <w:multiLevelType w:val="hybridMultilevel"/>
    <w:tmpl w:val="FFFFFFFF"/>
    <w:lvl w:ilvl="0" w:tplc="E184325A">
      <w:start w:val="1"/>
      <w:numFmt w:val="bullet"/>
      <w:lvlText w:val="-"/>
      <w:lvlJc w:val="left"/>
      <w:pPr>
        <w:ind w:left="105" w:hanging="140"/>
      </w:pPr>
      <w:rPr>
        <w:rFonts w:hint="default" w:ascii="Times New Roman" w:hAnsi="Times New Roman" w:eastAsia="Times New Roman"/>
        <w:w w:val="99"/>
        <w:sz w:val="24"/>
      </w:rPr>
    </w:lvl>
    <w:lvl w:ilvl="1" w:tplc="019C0D98">
      <w:start w:val="1"/>
      <w:numFmt w:val="bullet"/>
      <w:lvlText w:val="•"/>
      <w:lvlJc w:val="left"/>
      <w:pPr>
        <w:ind w:left="870" w:hanging="140"/>
      </w:pPr>
      <w:rPr>
        <w:rFonts w:hint="default"/>
      </w:rPr>
    </w:lvl>
    <w:lvl w:ilvl="2" w:tplc="C136E3CA">
      <w:start w:val="1"/>
      <w:numFmt w:val="bullet"/>
      <w:lvlText w:val="•"/>
      <w:lvlJc w:val="left"/>
      <w:pPr>
        <w:ind w:left="1640" w:hanging="140"/>
      </w:pPr>
      <w:rPr>
        <w:rFonts w:hint="default"/>
      </w:rPr>
    </w:lvl>
    <w:lvl w:ilvl="3" w:tplc="70D0480C">
      <w:start w:val="1"/>
      <w:numFmt w:val="bullet"/>
      <w:lvlText w:val="•"/>
      <w:lvlJc w:val="left"/>
      <w:pPr>
        <w:ind w:left="2410" w:hanging="140"/>
      </w:pPr>
      <w:rPr>
        <w:rFonts w:hint="default"/>
      </w:rPr>
    </w:lvl>
    <w:lvl w:ilvl="4" w:tplc="8446EF90">
      <w:start w:val="1"/>
      <w:numFmt w:val="bullet"/>
      <w:lvlText w:val="•"/>
      <w:lvlJc w:val="left"/>
      <w:pPr>
        <w:ind w:left="3180" w:hanging="140"/>
      </w:pPr>
      <w:rPr>
        <w:rFonts w:hint="default"/>
      </w:rPr>
    </w:lvl>
    <w:lvl w:ilvl="5" w:tplc="1642624E">
      <w:start w:val="1"/>
      <w:numFmt w:val="bullet"/>
      <w:lvlText w:val="•"/>
      <w:lvlJc w:val="left"/>
      <w:pPr>
        <w:ind w:left="3950" w:hanging="140"/>
      </w:pPr>
      <w:rPr>
        <w:rFonts w:hint="default"/>
      </w:rPr>
    </w:lvl>
    <w:lvl w:ilvl="6" w:tplc="B030BFA6">
      <w:start w:val="1"/>
      <w:numFmt w:val="bullet"/>
      <w:lvlText w:val="•"/>
      <w:lvlJc w:val="left"/>
      <w:pPr>
        <w:ind w:left="4720" w:hanging="140"/>
      </w:pPr>
      <w:rPr>
        <w:rFonts w:hint="default"/>
      </w:rPr>
    </w:lvl>
    <w:lvl w:ilvl="7" w:tplc="CEBEEB1E">
      <w:start w:val="1"/>
      <w:numFmt w:val="bullet"/>
      <w:lvlText w:val="•"/>
      <w:lvlJc w:val="left"/>
      <w:pPr>
        <w:ind w:left="5491" w:hanging="140"/>
      </w:pPr>
      <w:rPr>
        <w:rFonts w:hint="default"/>
      </w:rPr>
    </w:lvl>
    <w:lvl w:ilvl="8" w:tplc="6BF62D2C">
      <w:start w:val="1"/>
      <w:numFmt w:val="bullet"/>
      <w:lvlText w:val="•"/>
      <w:lvlJc w:val="left"/>
      <w:pPr>
        <w:ind w:left="6261" w:hanging="140"/>
      </w:pPr>
      <w:rPr>
        <w:rFont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B5"/>
    <w:rsid w:val="000D31D3"/>
    <w:rsid w:val="00135AC5"/>
    <w:rsid w:val="001C3847"/>
    <w:rsid w:val="001E6C74"/>
    <w:rsid w:val="0037562E"/>
    <w:rsid w:val="003A45C9"/>
    <w:rsid w:val="0050515D"/>
    <w:rsid w:val="0056217B"/>
    <w:rsid w:val="00564EFA"/>
    <w:rsid w:val="005D3949"/>
    <w:rsid w:val="005D4689"/>
    <w:rsid w:val="00607CFE"/>
    <w:rsid w:val="00685B2C"/>
    <w:rsid w:val="00905E24"/>
    <w:rsid w:val="00943E35"/>
    <w:rsid w:val="00AF4A29"/>
    <w:rsid w:val="00BE756D"/>
    <w:rsid w:val="00C133D2"/>
    <w:rsid w:val="00C2593A"/>
    <w:rsid w:val="00C55864"/>
    <w:rsid w:val="00C95BBB"/>
    <w:rsid w:val="00D268FF"/>
    <w:rsid w:val="00EC7269"/>
    <w:rsid w:val="00ED3834"/>
    <w:rsid w:val="00F660EA"/>
    <w:rsid w:val="00F67202"/>
    <w:rsid w:val="00F71AE8"/>
    <w:rsid w:val="00F828B5"/>
    <w:rsid w:val="00F91723"/>
    <w:rsid w:val="40C62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5C34E-CD7F-4D12-97B6-9CF8A31C7118}"/>
  <w14:docId w14:val="51099B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F91723"/>
    <w:pPr>
      <w:spacing w:after="200" w:line="276" w:lineRule="auto"/>
    </w:pPr>
    <w:rPr>
      <w:sz w:val="22"/>
      <w:szCs w:val="22"/>
      <w:lang w:eastAsia="en-US"/>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c9" w:customStyle="1">
    <w:name w:val="c9"/>
    <w:basedOn w:val="a0"/>
    <w:rsid w:val="00AF4A29"/>
  </w:style>
  <w:style w:type="paragraph" w:styleId="a3">
    <w:name w:val="List Paragraph"/>
    <w:basedOn w:val="a"/>
    <w:uiPriority w:val="34"/>
    <w:qFormat/>
    <w:rsid w:val="00AF4A29"/>
    <w:pPr>
      <w:spacing w:after="0" w:line="240" w:lineRule="auto"/>
      <w:ind w:left="720"/>
      <w:contextualSpacing/>
    </w:pPr>
    <w:rPr>
      <w:rFonts w:ascii="Times New Roman" w:hAnsi="Times New Roman" w:eastAsia="Times New Roman"/>
      <w:sz w:val="24"/>
      <w:szCs w:val="24"/>
      <w:lang w:eastAsia="ru-RU"/>
    </w:rPr>
  </w:style>
  <w:style w:type="character" w:styleId="FontStyle44" w:customStyle="1">
    <w:name w:val="Font Style44"/>
    <w:rsid w:val="0056217B"/>
    <w:rPr>
      <w:rFonts w:ascii="Microsoft Sans Serif" w:hAnsi="Microsoft Sans Serif" w:cs="Microsoft Sans Serif"/>
      <w:sz w:val="18"/>
      <w:szCs w:val="18"/>
    </w:rPr>
  </w:style>
  <w:style w:type="paragraph" w:styleId="Style17" w:customStyle="1">
    <w:name w:val="Style17"/>
    <w:basedOn w:val="a"/>
    <w:rsid w:val="0056217B"/>
    <w:pPr>
      <w:widowControl w:val="0"/>
      <w:autoSpaceDE w:val="0"/>
      <w:autoSpaceDN w:val="0"/>
      <w:adjustRightInd w:val="0"/>
      <w:spacing w:after="0" w:line="254" w:lineRule="exact"/>
      <w:ind w:firstLine="360"/>
      <w:jc w:val="both"/>
    </w:pPr>
    <w:rPr>
      <w:rFonts w:ascii="Impact" w:hAnsi="Impact" w:eastAsia="Times New Roman"/>
      <w:sz w:val="24"/>
      <w:szCs w:val="24"/>
      <w:lang w:eastAsia="ru-RU"/>
    </w:rPr>
  </w:style>
  <w:style w:type="character" w:styleId="a4">
    <w:name w:val="Hyperlink"/>
    <w:rsid w:val="0056217B"/>
    <w:rPr>
      <w:color w:val="0000FF"/>
      <w:u w:val="single"/>
    </w:rPr>
  </w:style>
  <w:style w:type="character" w:styleId="b-serp-urlitem1" w:customStyle="1">
    <w:name w:val="b-serp-url__item1"/>
    <w:rsid w:val="0056217B"/>
    <w:rPr>
      <w:vanish w:val="0"/>
      <w:webHidden w:val="0"/>
      <w:specVanish w:val="0"/>
    </w:rPr>
  </w:style>
  <w:style w:type="paragraph" w:styleId="1" w:customStyle="1">
    <w:name w:val="Продолжение списка1"/>
    <w:basedOn w:val="a"/>
    <w:rsid w:val="00F67202"/>
    <w:pPr>
      <w:suppressAutoHyphens/>
      <w:overflowPunct w:val="0"/>
      <w:autoSpaceDE w:val="0"/>
      <w:spacing w:after="120" w:line="240" w:lineRule="auto"/>
      <w:ind w:left="283"/>
      <w:textAlignment w:val="baseline"/>
    </w:pPr>
    <w:rPr>
      <w:rFonts w:ascii="Times New Roman" w:hAnsi="Times New Roman" w:eastAsia="Times New Roman"/>
      <w:sz w:val="20"/>
      <w:szCs w:val="20"/>
      <w:lang w:eastAsia="ar-SA"/>
    </w:rPr>
  </w:style>
  <w:style w:type="paragraph" w:styleId="TableParagraph" w:customStyle="1">
    <w:name w:val="Table Paragraph"/>
    <w:basedOn w:val="a"/>
    <w:rsid w:val="00EC7269"/>
    <w:pPr>
      <w:widowControl w:val="0"/>
      <w:spacing w:after="0" w:line="240" w:lineRule="auto"/>
    </w:pPr>
    <w:rPr>
      <w:rFonts w:eastAsia="Times New Roman"/>
      <w:lang w:val="en-US"/>
    </w:rPr>
  </w:style>
  <w:style w:type="paragraph" w:styleId="a5">
    <w:name w:val="Body Text"/>
    <w:basedOn w:val="a"/>
    <w:rsid w:val="00EC7269"/>
    <w:pPr>
      <w:widowControl w:val="0"/>
      <w:spacing w:after="0" w:line="240" w:lineRule="auto"/>
      <w:ind w:left="2052" w:hanging="5"/>
    </w:pPr>
    <w:rPr>
      <w:rFonts w:ascii="Times New Roman" w:hAnsi="Times New Roman"/>
      <w:b/>
      <w:bCs/>
      <w:sz w:val="28"/>
      <w:szCs w:val="28"/>
      <w:lang w:val="en-US"/>
    </w:rPr>
  </w:style>
  <w:style w:type="paragraph" w:styleId="ListParagraph" w:customStyle="1">
    <w:name w:val="List Paragraph0"/>
    <w:basedOn w:val="a"/>
    <w:rsid w:val="00EC7269"/>
    <w:pPr>
      <w:widowControl w:val="0"/>
      <w:spacing w:after="0"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yandex.ru/clck/jsredir?from=yandex.ru%3Byandsearch%3Bweb%3B%3B&amp;text=%D1%83%D0%BC%D0%BA%20%D0%B3%D0%B0%D1%80%D0%BC%D0%BE%D0%BD%D0%B8%D1%8F%20%D0%BE%D1%84%D0%B8%D1%86%D0%B8%D0%B0%D0%BB%D1%8C%D0%BD%D1%8B%D0%B9%20%D1%81%D0%B0%D0%B9%D1%82&amp;uuid=&amp;state=AiuY0DBWFJ4ePaEse6rgeKdnI0e4oXuRYo0IEhrXr7w0L24O5Xv8RnUVwmxyeTliQI-KbE6oCBXCjyQESrevdeqNJafD7rT1B3XKvEZwCo6P_VEccDpqKQ3c4WfLbeExk2UXGEwcM-Kbp4SJPM-T6m1DiDcuUfFPK313XsNRkdAOkY7ap8KUvgIj58Mt4pA5NUOZeimXQAA&amp;data=UlNrNmk5WktYejR0eWJFYk1LdmtxcEFxSnRGVnZQbGQyMEp3VDhBdlRGYU45Yl9OTXY1VXdWMkE3NWlTM1JqdkNQN29YV2VtRFc3OXJRTi1NYVZJSHMySzhvUC1MUmxTY3RreVN2aHRVd28&amp;b64e=2&amp;sign=8479040f74962ea9be0f0bacfc1f8b17&amp;keyno=0&amp;l10n=ru&amp;mc=3.169925001442312" TargetMode="External" Id="rId6" /><Relationship Type="http://schemas.openxmlformats.org/officeDocument/2006/relationships/hyperlink" Target="http://yandex.ru/clck/jsredir?from=yandex.ru%3Byandsearch%3Bweb%3B%3B&amp;text=%D1%83%D0%BC%D0%BA%20%D0%B3%D0%B0%D1%80%D0%BC%D0%BE%D0%BD%D0%B8%D1%8F%20%D0%BE%D1%84%D0%B8%D1%86%D0%B8%D0%B0%D0%BB%D1%8C%D0%BD%D1%8B%D0%B9%20%D1%81%D0%B0%D0%B9%D1%82&amp;uuid=&amp;state=AiuY0DBWFJ4ePaEse6rgeKdnI0e4oXuRYo0IEhrXr7w0L24O5Xv8RnUVwmxyeTliQI-KbE6oCBXCjyQESrevdeqNJafD7rT1B3XKvEZwCo6P_VEccDpqKQ3c4WfLbeExk2UXGEwcM-Kbp4SJPM-T6m1DiDcuUfFPK313XsNRkdAOkY7ap8KUvgIj58Mt4pA5NUOZeimXQAA&amp;data=UlNrNmk5WktYejR0eWJFYk1LdmtxcEFxSnRGVnZQbGQyMEp3VDhBdlRGYU45Yl9OTXY1VXdWMkE3NWlTM1JqdkNQN29YV2VtRFc3OXJRTi1NYVZJSHMySzhvUC1MUmxTY3RreVN2aHRVd28&amp;b64e=2&amp;sign=8479040f74962ea9be0f0bacfc1f8b17&amp;keyno=0&amp;l10n=ru&amp;mc=3.169925001442312" TargetMode="Externa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SPecialiST RePack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АННОТАЦИИ</dc:title>
  <dc:subject/>
  <dc:creator>Яровая</dc:creator>
  <keywords/>
  <lastModifiedBy>school12irk@mail.ru</lastModifiedBy>
  <revision>3</revision>
  <lastPrinted>2016-01-29T01:35:00.0000000Z</lastPrinted>
  <dcterms:created xsi:type="dcterms:W3CDTF">2017-01-22T04:51:00.0000000Z</dcterms:created>
  <dcterms:modified xsi:type="dcterms:W3CDTF">2017-08-22T09:09:20.4996259Z</dcterms:modified>
</coreProperties>
</file>